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1.png" ContentType="image/png"/>
  <Override PartName="/word/media/rId88.png" ContentType="image/png"/>
  <Override PartName="/word/media/rId178.png" ContentType="image/png"/>
  <Override PartName="/word/media/rId191.png" ContentType="image/png"/>
  <Override PartName="/word/media/rId121.png" ContentType="image/png"/>
  <Override PartName="/word/media/rId198.png" ContentType="image/png"/>
  <Override PartName="/word/media/rId61.png" ContentType="image/png"/>
  <Override PartName="/word/media/rId50.png" ContentType="image/png"/>
  <Override PartName="/word/media/rId33.png" ContentType="image/png"/>
  <Override PartName="/word/media/rId68.png" ContentType="image/png"/>
  <Override PartName="/word/media/rId73.png" ContentType="image/png"/>
  <Override PartName="/word/media/rId126.png" ContentType="image/png"/>
  <Override PartName="/word/media/rId78.png" ContentType="image/png"/>
  <Override PartName="/word/media/rId20.png" ContentType="image/png"/>
  <Override PartName="/word/media/rId140.png" ContentType="image/png"/>
  <Override PartName="/word/media/rId171.png" ContentType="image/png"/>
  <Override PartName="/word/media/rId26.png" ContentType="image/png"/>
  <Override PartName="/word/media/rId208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Introduction to Survival Analysis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r>
        <w:pict>
          <v:rect style="width:0;height:1.5pt" o:hralign="center" o:hrstd="t" o:hr="t"/>
        </w:pict>
      </w:r>
    </w:p>
    <w:bookmarkStart w:id="9" w:name="configuring-r"/>
    <w:p>
      <w:pPr>
        <w:pStyle w:val="Heading3"/>
      </w:pPr>
      <w:r>
        <w:t xml:space="preserve">Configuring R</w:t>
      </w:r>
    </w:p>
    <w:p>
      <w:pPr>
        <w:pStyle w:val="FirstParagraph"/>
      </w:pPr>
      <w:r>
        <w:t xml:space="preserve">Functions from these packages will be used throughout this document: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(conflicted) </w:t>
      </w:r>
      <w:r>
        <w:rPr>
          <w:rStyle w:val="CommentTok"/>
        </w:rPr>
        <w:t xml:space="preserve"># check for conflicting function definitions</w:t>
      </w:r>
      <w:r>
        <w:br/>
      </w:r>
      <w:r>
        <w:rPr>
          <w:rStyle w:val="CommentTok"/>
        </w:rPr>
        <w:t xml:space="preserve"># library(printr) # inserts help-file output into markdown output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(rmarkdown) </w:t>
      </w:r>
      <w:r>
        <w:rPr>
          <w:rStyle w:val="CommentTok"/>
        </w:rPr>
        <w:t xml:space="preserve"># Convert R Markdown documents into a variety of formats.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(pander) </w:t>
      </w:r>
      <w:r>
        <w:rPr>
          <w:rStyle w:val="CommentTok"/>
        </w:rPr>
        <w:t xml:space="preserve"># format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 </w:t>
      </w:r>
      <w:r>
        <w:rPr>
          <w:rStyle w:val="CommentTok"/>
        </w:rPr>
        <w:t xml:space="preserve">#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(ggfortify) </w:t>
      </w:r>
      <w:r>
        <w:rPr>
          <w:rStyle w:val="CommentTok"/>
        </w:rPr>
        <w:t xml:space="preserve"># help with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 </w:t>
      </w:r>
      <w:r>
        <w:rPr>
          <w:rStyle w:val="CommentTok"/>
        </w:rPr>
        <w:t xml:space="preserve"># manipulate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(tibble) </w:t>
      </w:r>
      <w:r>
        <w:rPr>
          <w:rStyle w:val="CommentTok"/>
        </w:rPr>
        <w:t xml:space="preserve"># `tibble`s extend `data.frame`s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(magrittr) </w:t>
      </w:r>
      <w:r>
        <w:rPr>
          <w:rStyle w:val="CommentTok"/>
        </w:rPr>
        <w:t xml:space="preserve"># `%&gt;%` and other additional piping tools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(knitr) </w:t>
      </w:r>
      <w:r>
        <w:rPr>
          <w:rStyle w:val="CommentTok"/>
        </w:rPr>
        <w:t xml:space="preserve"># format R output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(tidyr) </w:t>
      </w:r>
      <w:r>
        <w:rPr>
          <w:rStyle w:val="CommentTok"/>
        </w:rPr>
        <w:t xml:space="preserve"># Tools to help to create tidy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(plotly) </w:t>
      </w:r>
      <w:r>
        <w:rPr>
          <w:rStyle w:val="CommentTok"/>
        </w:rPr>
        <w:t xml:space="preserve"># interactive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(dobson) </w:t>
      </w:r>
      <w:r>
        <w:rPr>
          <w:rStyle w:val="CommentTok"/>
        </w:rPr>
        <w:t xml:space="preserve"># datasets from Dobson and Barnett 2018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(latex2exp) </w:t>
      </w:r>
      <w:r>
        <w:rPr>
          <w:rStyle w:val="CommentTok"/>
        </w:rPr>
        <w:t xml:space="preserve"># use LaTeX in R code (for figures and tables)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(fs) </w:t>
      </w:r>
      <w:r>
        <w:rPr>
          <w:rStyle w:val="CommentTok"/>
        </w:rPr>
        <w:t xml:space="preserve"># filesystem path manipulations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 </w:t>
      </w:r>
      <w:r>
        <w:rPr>
          <w:rStyle w:val="CommentTok"/>
        </w:rPr>
        <w:t xml:space="preserve"># survival analysis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(survminer) </w:t>
      </w:r>
      <w:r>
        <w:rPr>
          <w:rStyle w:val="CommentTok"/>
        </w:rPr>
        <w:t xml:space="preserve"># survival analysis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(KMsurv) </w:t>
      </w:r>
      <w:r>
        <w:rPr>
          <w:rStyle w:val="CommentTok"/>
        </w:rPr>
        <w:t xml:space="preserve"># datasets from Klein and Moeschberger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(webshot2) </w:t>
      </w:r>
      <w:r>
        <w:rPr>
          <w:rStyle w:val="CommentTok"/>
        </w:rPr>
        <w:t xml:space="preserve"># convert interactive content to static for pdf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(forcats) </w:t>
      </w:r>
      <w:r>
        <w:rPr>
          <w:rStyle w:val="CommentTok"/>
        </w:rPr>
        <w:t xml:space="preserve"># functions for categorical variables ("factors")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(stringr) </w:t>
      </w:r>
      <w:r>
        <w:rPr>
          <w:rStyle w:val="CommentTok"/>
        </w:rPr>
        <w:t xml:space="preserve"># functions for dealing with strings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(lubridate) </w:t>
      </w:r>
      <w:r>
        <w:rPr>
          <w:rStyle w:val="CommentTok"/>
        </w:rPr>
        <w:t xml:space="preserve"># functions for dealing with dates and times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(broom) </w:t>
      </w:r>
      <w:r>
        <w:rPr>
          <w:rStyle w:val="CommentTok"/>
        </w:rPr>
        <w:t xml:space="preserve"># Summarizes key information about statistical objects in tidy tibbles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(broom.helpers) </w:t>
      </w:r>
      <w:r>
        <w:rPr>
          <w:rStyle w:val="CommentTok"/>
        </w:rPr>
        <w:t xml:space="preserve"># Provides suite of functions to work with regression model 'broom::tidy()' tibbles</w:t>
      </w:r>
    </w:p>
    <w:p>
      <w:pPr>
        <w:pStyle w:val="FirstParagraph"/>
      </w:pPr>
      <w:r>
        <w:t xml:space="preserve">Here are some R settings I use in this document:</w:t>
      </w:r>
    </w:p>
    <w:p>
      <w:pPr>
        <w:pStyle w:val="SourceCode"/>
      </w:pPr>
      <w:r>
        <w:rPr>
          <w:rStyle w:val="FunctionTok"/>
        </w:rPr>
        <w:t xml:space="preserve">rm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list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ls</w:t>
      </w:r>
      <w:r>
        <w:rPr>
          <w:rStyle w:val="NormalTok"/>
        </w:rPr>
        <w:t xml:space="preserve">()) </w:t>
      </w:r>
      <w:r>
        <w:rPr>
          <w:rStyle w:val="CommentTok"/>
        </w:rPr>
        <w:t xml:space="preserve"># delete any data that's already loaded into R</w:t>
      </w:r>
      <w:r>
        <w:br/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</w:t>
      </w:r>
      <w:r>
        <w:br/>
      </w:r>
      <w:r>
        <w:rPr>
          <w:rStyle w:val="NormalTok"/>
        </w:rPr>
        <w:t xml:space="preserve">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theme_set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ggplot2::labs(col = "") +</w:t>
      </w:r>
      <w:r>
        <w:br/>
      </w:r>
      <w:r>
        <w:rPr>
          <w:rStyle w:val="NormalTok"/>
        </w:rPr>
        <w:t xml:space="preserve">  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text =</w:t>
      </w:r>
      <w:r>
        <w:rPr>
          <w:rStyle w:val="NormalTok"/>
        </w:rPr>
        <w:t xml:space="preserve">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"serif"</w:t>
      </w:r>
      <w:r>
        <w:rPr>
          <w:rStyle w:val="NormalTok"/>
        </w:rPr>
        <w:t xml:space="preserve">)))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opts_chunk</w:t>
      </w:r>
      <w:r>
        <w:rPr>
          <w:rStyle w:val="SpecialCharTok"/>
        </w:rPr>
        <w:t xml:space="preserve">$</w:t>
      </w:r>
      <w:r>
        <w:rPr>
          <w:rStyle w:val="FunctionTok"/>
        </w:rPr>
        <w:t xml:space="preserve">set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message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'digits'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"big.mark"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","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"table.emphasize.rownames"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"table.split.table"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Inf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 </w:t>
      </w:r>
      <w:r>
        <w:rPr>
          <w:rStyle w:val="CommentTok"/>
        </w:rPr>
        <w:t xml:space="preserve"># use the `filter()` function from dplyr() by default</w:t>
      </w:r>
      <w:r>
        <w:br/>
      </w:r>
      <w:r>
        <w:rPr>
          <w:rStyle w:val="NormalTok"/>
        </w:rPr>
        <w:t xml:space="preserve">legend_text_size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</w:t>
      </w:r>
      <w:r>
        <w:br/>
      </w:r>
      <w:r>
        <w:rPr>
          <w:rStyle w:val="NormalTok"/>
        </w:rPr>
        <w:t xml:space="preserve">run_graphs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</w:p>
    <w:bookmarkEnd w:id="9"/>
    <w:bookmarkStart w:id="10" w:name="overview"/>
    <w:p>
      <w:pPr>
        <w:pStyle w:val="Heading1"/>
      </w:pPr>
      <w:r>
        <w:t xml:space="preserve">1. Overview</w:t>
      </w:r>
    </w:p>
    <w:bookmarkEnd w:id="10"/>
    <w:bookmarkStart w:id="14" w:name="time-to-event-outcomes"/>
    <w:p>
      <w:pPr>
        <w:pStyle w:val="Heading1"/>
      </w:pPr>
      <w:r>
        <w:t xml:space="preserve">2. Time-to-event outcomes</w:t>
      </w:r>
    </w:p>
    <w:p>
      <w:pPr>
        <w:pStyle w:val="FirstParagraph"/>
      </w:pPr>
      <w:r>
        <w:rPr>
          <w:b/>
          <w:bCs/>
        </w:rPr>
        <w:t xml:space="preserve">Survival analysis</w:t>
      </w:r>
      <w:r>
        <w:t xml:space="preserve"> </w:t>
      </w:r>
      <w:r>
        <w:t xml:space="preserve">is a framework for modeling</w:t>
      </w:r>
      <w:r>
        <w:t xml:space="preserve"> </w:t>
      </w:r>
      <w:r>
        <w:rPr>
          <w:i/>
          <w:iCs/>
        </w:rPr>
        <w:t xml:space="preserve">time-to-event</w:t>
      </w:r>
      <w:r>
        <w:t xml:space="preserve"> </w:t>
      </w:r>
      <w:r>
        <w:t xml:space="preserve">outcomes. It is used in:</w:t>
      </w:r>
    </w:p>
    <w:p>
      <w:pPr>
        <w:pStyle w:val="Compact"/>
        <w:numPr>
          <w:ilvl w:val="0"/>
          <w:numId w:val="1001"/>
        </w:numPr>
      </w:pPr>
      <w:r>
        <w:t xml:space="preserve">clinical trials, where the event is often death or</w:t>
      </w:r>
      <w:r>
        <w:t xml:space="preserve"> </w:t>
      </w:r>
      <w:r>
        <w:t xml:space="preserve">recurrence of disease.</w:t>
      </w:r>
    </w:p>
    <w:p>
      <w:pPr>
        <w:pStyle w:val="Compact"/>
        <w:numPr>
          <w:ilvl w:val="0"/>
          <w:numId w:val="1001"/>
        </w:numPr>
      </w:pPr>
      <w:r>
        <w:t xml:space="preserve">engineering reliability analysis, where the event is</w:t>
      </w:r>
      <w:r>
        <w:t xml:space="preserve"> </w:t>
      </w:r>
      <w:r>
        <w:t xml:space="preserve">failure of a device or system.</w:t>
      </w:r>
    </w:p>
    <w:p>
      <w:pPr>
        <w:pStyle w:val="Compact"/>
        <w:numPr>
          <w:ilvl w:val="0"/>
          <w:numId w:val="1001"/>
        </w:numPr>
      </w:pPr>
      <w:r>
        <w:t xml:space="preserve">insurance, particularly life insurance, where the</w:t>
      </w:r>
      <w:r>
        <w:t xml:space="preserve"> </w:t>
      </w:r>
      <w:r>
        <w:t xml:space="preserve">event is death.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2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The term</w:t>
            </w:r>
            <w:r>
              <w:t xml:space="preserve"> </w:t>
            </w:r>
            <w:r>
              <w:rPr>
                <w:i/>
                <w:iCs/>
              </w:rPr>
              <w:t xml:space="preserve">survival analysis</w:t>
            </w:r>
            <w:r>
              <w:t xml:space="preserve"> </w:t>
            </w:r>
            <w:r>
              <w:t xml:space="preserve">is a bit misleading. Survival outcomes can sometimes be analyzed using binomial models (logistic regression).</w:t>
            </w:r>
            <w:r>
              <w:t xml:space="preserve"> </w:t>
            </w:r>
            <w:r>
              <w:rPr>
                <w:i/>
                <w:iCs/>
              </w:rPr>
              <w:t xml:space="preserve">Time-to-event models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rPr>
                <w:i/>
                <w:iCs/>
              </w:rPr>
              <w:t xml:space="preserve">survival time analysis</w:t>
            </w:r>
            <w:r>
              <w:t xml:space="preserve"> </w:t>
            </w:r>
            <w:r>
              <w:t xml:space="preserve">might be a better name.</w:t>
            </w:r>
          </w:p>
          <w:p/>
        </w:tc>
      </w:tr>
    </w:tbl>
    <w:bookmarkEnd w:id="14"/>
    <w:bookmarkStart w:id="18" w:name="time-to-event-outcome-distributions"/>
    <w:p>
      <w:pPr>
        <w:pStyle w:val="Heading1"/>
      </w:pPr>
      <w:r>
        <w:t xml:space="preserve">3. Time-to-event outcome distributions</w:t>
      </w:r>
    </w:p>
    <w:bookmarkStart w:id="15" w:name="distributions-of-time-to-event-data"/>
    <w:p>
      <w:pPr>
        <w:pStyle w:val="Heading3"/>
      </w:pPr>
      <w:r>
        <w:t xml:space="preserve">3.0.1 Distributions of Time-to-Event Data</w:t>
      </w:r>
    </w:p>
    <w:p>
      <w:pPr>
        <w:pStyle w:val="Compact"/>
        <w:numPr>
          <w:ilvl w:val="0"/>
          <w:numId w:val="1002"/>
        </w:numPr>
      </w:pPr>
      <w:r>
        <w:t xml:space="preserve">The distribution of event times is asymmetric and can be long-tailed,</w:t>
      </w:r>
      <w:r>
        <w:t xml:space="preserve"> </w:t>
      </w:r>
      <w:r>
        <w:t xml:space="preserve">and starts at 0 (that is,</w:t>
      </w:r>
      <w:r>
        <w:t xml:space="preserve"> </w:t>
      </w:r>
      <m:oMath>
        <m:r>
          <m:t>P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&lt;</m:t>
        </m:r>
        <m: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t>0</m:t>
        </m:r>
      </m:oMath>
      <w:r>
        <w:t xml:space="preserve">).</w:t>
      </w:r>
    </w:p>
    <w:p>
      <w:pPr>
        <w:pStyle w:val="Compact"/>
        <w:numPr>
          <w:ilvl w:val="0"/>
          <w:numId w:val="1002"/>
        </w:numPr>
      </w:pPr>
      <w:r>
        <w:t xml:space="preserve">The base distribution is not normal, but exponential.</w:t>
      </w:r>
    </w:p>
    <w:p>
      <w:pPr>
        <w:pStyle w:val="Compact"/>
        <w:numPr>
          <w:ilvl w:val="0"/>
          <w:numId w:val="1002"/>
        </w:numPr>
      </w:pPr>
      <w:r>
        <w:t xml:space="preserve">There are usually</w:t>
      </w:r>
      <w:r>
        <w:t xml:space="preserve"> </w:t>
      </w:r>
      <w:r>
        <w:rPr>
          <w:b/>
          <w:bCs/>
        </w:rPr>
        <w:t xml:space="preserve">censored</w:t>
      </w:r>
      <w:r>
        <w:t xml:space="preserve"> </w:t>
      </w:r>
      <w:r>
        <w:t xml:space="preserve">observations, which are ones in which</w:t>
      </w:r>
      <w:r>
        <w:t xml:space="preserve"> </w:t>
      </w:r>
      <w:r>
        <w:t xml:space="preserve">the failure time is not observed.</w:t>
      </w:r>
    </w:p>
    <w:p>
      <w:pPr>
        <w:pStyle w:val="Compact"/>
        <w:numPr>
          <w:ilvl w:val="0"/>
          <w:numId w:val="1002"/>
        </w:numPr>
      </w:pPr>
      <w:r>
        <w:t xml:space="preserve">Often, these are</w:t>
      </w:r>
      <w:r>
        <w:t xml:space="preserve"> </w:t>
      </w:r>
      <w:r>
        <w:rPr>
          <w:b/>
          <w:bCs/>
        </w:rPr>
        <w:t xml:space="preserve">right-censored</w:t>
      </w:r>
      <w:r>
        <w:t xml:space="preserve">,</w:t>
      </w:r>
      <w:r>
        <w:t xml:space="preserve"> </w:t>
      </w:r>
      <w:r>
        <w:t xml:space="preserve">meaning that we know that the event occurred after some known time</w:t>
      </w:r>
      <w:r>
        <w:t xml:space="preserve"> </w:t>
      </w:r>
      <m:oMath>
        <m:r>
          <m:t>t</m:t>
        </m:r>
      </m:oMath>
      <w:r>
        <w:t xml:space="preserve">,</w:t>
      </w:r>
      <w:r>
        <w:t xml:space="preserve"> </w:t>
      </w:r>
      <w:r>
        <w:t xml:space="preserve">but we don’t know the actual event time,</w:t>
      </w:r>
      <w:r>
        <w:t xml:space="preserve"> </w:t>
      </w:r>
      <w:r>
        <w:t xml:space="preserve">as when a patient is still alive at the end of the study.</w:t>
      </w:r>
    </w:p>
    <w:p>
      <w:pPr>
        <w:pStyle w:val="Compact"/>
        <w:numPr>
          <w:ilvl w:val="0"/>
          <w:numId w:val="1002"/>
        </w:numPr>
      </w:pPr>
      <w:r>
        <w:t xml:space="preserve">Observations can also be</w:t>
      </w:r>
      <w:r>
        <w:t xml:space="preserve"> </w:t>
      </w:r>
      <w:r>
        <w:rPr>
          <w:b/>
          <w:bCs/>
        </w:rPr>
        <w:t xml:space="preserve">left-censored</w:t>
      </w:r>
      <w:r>
        <w:t xml:space="preserve">,</w:t>
      </w:r>
      <w:r>
        <w:t xml:space="preserve"> </w:t>
      </w:r>
      <w:r>
        <w:t xml:space="preserve">meaning we know the event has already happened at time</w:t>
      </w:r>
      <w:r>
        <w:t xml:space="preserve"> </w:t>
      </w:r>
      <m:oMath>
        <m:r>
          <m:t>t</m:t>
        </m:r>
      </m:oMath>
      <w:r>
        <w:t xml:space="preserve">,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</w:rPr>
        <w:t xml:space="preserve">interval-censored</w:t>
      </w:r>
      <w:r>
        <w:t xml:space="preserve">,</w:t>
      </w:r>
      <w:r>
        <w:t xml:space="preserve"> </w:t>
      </w:r>
      <w:r>
        <w:t xml:space="preserve">meaning that we only know that the event happened between times</w:t>
      </w:r>
      <w:r>
        <w:t xml:space="preserve"> </w:t>
      </w:r>
      <m:oMath>
        <m:sSub>
          <m:e>
            <m:r>
              <m:t>t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t</m:t>
            </m:r>
          </m:e>
          <m:sub>
            <m:r>
              <m:t>2</m:t>
            </m:r>
          </m:sub>
        </m:sSub>
      </m:oMath>
      <w:r>
        <w:t xml:space="preserve">.</w:t>
      </w:r>
    </w:p>
    <w:p>
      <w:pPr>
        <w:pStyle w:val="Compact"/>
        <w:numPr>
          <w:ilvl w:val="0"/>
          <w:numId w:val="1002"/>
        </w:numPr>
      </w:pPr>
      <w:r>
        <w:t xml:space="preserve">Analysis is difficult if censoring is associated with treatment.</w:t>
      </w:r>
    </w:p>
    <w:bookmarkEnd w:id="15"/>
    <w:bookmarkStart w:id="16" w:name="right-censoring"/>
    <w:p>
      <w:pPr>
        <w:pStyle w:val="Heading3"/>
      </w:pPr>
      <w:r>
        <w:t xml:space="preserve">3.0.2 Right Censoring</w:t>
      </w:r>
    </w:p>
    <w:p>
      <w:pPr>
        <w:pStyle w:val="Compact"/>
        <w:numPr>
          <w:ilvl w:val="0"/>
          <w:numId w:val="1003"/>
        </w:numPr>
      </w:pPr>
      <w:r>
        <w:t xml:space="preserve">Patients are in a clinical trial for cancer, some on a new treatment</w:t>
      </w:r>
      <w:r>
        <w:t xml:space="preserve"> </w:t>
      </w:r>
      <w:r>
        <w:t xml:space="preserve">and some on standard of care.</w:t>
      </w:r>
    </w:p>
    <w:p>
      <w:pPr>
        <w:pStyle w:val="Compact"/>
        <w:numPr>
          <w:ilvl w:val="0"/>
          <w:numId w:val="1003"/>
        </w:numPr>
      </w:pPr>
      <w:r>
        <w:t xml:space="preserve">Some patients in each group have died by the end of the study. We</w:t>
      </w:r>
      <w:r>
        <w:t xml:space="preserve"> </w:t>
      </w:r>
      <w:r>
        <w:t xml:space="preserve">know the survival time (measured for example from time of</w:t>
      </w:r>
      <w:r>
        <w:t xml:space="preserve"> </w:t>
      </w:r>
      <w:r>
        <w:t xml:space="preserve">diagnosis—each person on their own clock).</w:t>
      </w:r>
    </w:p>
    <w:p>
      <w:pPr>
        <w:pStyle w:val="Compact"/>
        <w:numPr>
          <w:ilvl w:val="0"/>
          <w:numId w:val="1003"/>
        </w:numPr>
      </w:pPr>
      <w:r>
        <w:t xml:space="preserve">Patients still alive at the end of the study are right censored.</w:t>
      </w:r>
    </w:p>
    <w:p>
      <w:pPr>
        <w:pStyle w:val="Compact"/>
        <w:numPr>
          <w:ilvl w:val="0"/>
          <w:numId w:val="1003"/>
        </w:numPr>
      </w:pPr>
      <w:r>
        <w:t xml:space="preserve">Patients who are lost to follow-up or withdraw from the study may be</w:t>
      </w:r>
      <w:r>
        <w:t xml:space="preserve"> </w:t>
      </w:r>
      <w:r>
        <w:t xml:space="preserve">right-censored.</w:t>
      </w:r>
    </w:p>
    <w:bookmarkEnd w:id="16"/>
    <w:bookmarkStart w:id="17" w:name="left-and-interval-censoring"/>
    <w:p>
      <w:pPr>
        <w:pStyle w:val="Heading3"/>
      </w:pPr>
      <w:r>
        <w:t xml:space="preserve">3.0.3 Left and Interval Censoring</w:t>
      </w:r>
    </w:p>
    <w:p>
      <w:pPr>
        <w:pStyle w:val="Compact"/>
        <w:numPr>
          <w:ilvl w:val="0"/>
          <w:numId w:val="1004"/>
        </w:numPr>
      </w:pPr>
      <w:r>
        <w:t xml:space="preserve">An individual tests positive for HIV.</w:t>
      </w:r>
    </w:p>
    <w:p>
      <w:pPr>
        <w:pStyle w:val="Compact"/>
        <w:numPr>
          <w:ilvl w:val="0"/>
          <w:numId w:val="1004"/>
        </w:numPr>
      </w:pPr>
      <w:r>
        <w:t xml:space="preserve">If the event is infection with HIV, then we only know that it has</w:t>
      </w:r>
      <w:r>
        <w:t xml:space="preserve"> </w:t>
      </w:r>
      <w:r>
        <w:t xml:space="preserve">occurred before the testing time</w:t>
      </w:r>
      <w:r>
        <w:t xml:space="preserve"> </w:t>
      </w:r>
      <m:oMath>
        <m:r>
          <m:t>t</m:t>
        </m:r>
      </m:oMath>
      <w:r>
        <w:t xml:space="preserve">, so this is left censored.</w:t>
      </w:r>
    </w:p>
    <w:p>
      <w:pPr>
        <w:pStyle w:val="Compact"/>
        <w:numPr>
          <w:ilvl w:val="0"/>
          <w:numId w:val="1004"/>
        </w:numPr>
      </w:pPr>
      <w:r>
        <w:t xml:space="preserve">If an individual has a negative HIV test at time</w:t>
      </w:r>
      <w:r>
        <w:t xml:space="preserve"> </w:t>
      </w:r>
      <m:oMath>
        <m:sSub>
          <m:e>
            <m:r>
              <m:t>t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and a</w:t>
      </w:r>
      <w:r>
        <w:t xml:space="preserve"> </w:t>
      </w:r>
      <w:r>
        <w:t xml:space="preserve">positive HIV test at time</w:t>
      </w:r>
      <w:r>
        <w:t xml:space="preserve"> </w:t>
      </w:r>
      <m:oMath>
        <m:sSub>
          <m:e>
            <m:r>
              <m:t>t</m:t>
            </m:r>
          </m:e>
          <m:sub>
            <m:r>
              <m:t>2</m:t>
            </m:r>
          </m:sub>
        </m:sSub>
      </m:oMath>
      <w:r>
        <w:t xml:space="preserve">, then the infection event is</w:t>
      </w:r>
      <w:r>
        <w:t xml:space="preserve"> </w:t>
      </w:r>
      <w:r>
        <w:t xml:space="preserve">interval censored.</w:t>
      </w:r>
    </w:p>
    <w:bookmarkEnd w:id="17"/>
    <w:bookmarkEnd w:id="18"/>
    <w:bookmarkStart w:id="85" w:name="X53c4af53225cd864e7ccbc44892dee6d57ad4af"/>
    <w:p>
      <w:pPr>
        <w:pStyle w:val="Heading1"/>
      </w:pPr>
      <w:r>
        <w:t xml:space="preserve">4. Distribution functions for time-to-event variables</w:t>
      </w:r>
    </w:p>
    <w:bookmarkStart w:id="24" w:name="the-probability-density-function-pdf"/>
    <w:p>
      <w:pPr>
        <w:pStyle w:val="Heading3"/>
      </w:pPr>
      <w:r>
        <w:t xml:space="preserve">4.0.1 The Probability Density Function (PDF)</w:t>
      </w:r>
    </w:p>
    <w:p>
      <w:pPr>
        <w:pStyle w:val="FirstParagraph"/>
      </w:pPr>
      <w:r>
        <w:t xml:space="preserve">For a time-to-event variable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with a continuous distribution, the</w:t>
      </w:r>
      <w:r>
        <w:t xml:space="preserve"> </w:t>
      </w:r>
      <w:r>
        <w:rPr>
          <w:b/>
          <w:bCs/>
        </w:rPr>
        <w:t xml:space="preserve">probability density function</w:t>
      </w:r>
      <w:r>
        <w:t xml:space="preserve"> </w:t>
      </w:r>
      <w:r>
        <w:t xml:space="preserve">is defined as usual (see</w:t>
      </w:r>
      <w:r>
        <w:t xml:space="preserve"> </w:t>
      </w:r>
      <w:hyperlink r:id="rId19">
        <w:r>
          <w:rPr>
            <w:rStyle w:val="Hyperlink"/>
          </w:rPr>
          <w:t xml:space="preserve">probability density function</w:t>
        </w:r>
      </w:hyperlink>
      <w:r>
        <w:t xml:space="preserve">).</w:t>
      </w:r>
    </w:p>
    <w:p>
      <w:pPr>
        <w:pStyle w:val="BodyText"/>
      </w:pPr>
      <w:r>
        <w:t xml:space="preserve">In most time-to-event models, this density is assumed to be 0 for all</w:t>
      </w:r>
      <w:r>
        <w:t xml:space="preserve"> </w:t>
      </w:r>
      <m:oMath>
        <m:r>
          <m:t>t</m:t>
        </m:r>
        <m:r>
          <m:rPr>
            <m:sty m:val="p"/>
          </m:rPr>
          <m:t>&lt;</m:t>
        </m:r>
        <m:r>
          <m:t>0</m:t>
        </m:r>
      </m:oMath>
      <w:r>
        <w:t xml:space="preserve">;</w:t>
      </w:r>
      <w:r>
        <w:t xml:space="preserve"> </w:t>
      </w:r>
      <w:r>
        <w:t xml:space="preserve">that is,</w:t>
      </w:r>
      <w:r>
        <w:t xml:space="preserve"> </w:t>
      </w:r>
      <m:oMath>
        <m:r>
          <m:t>f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t>t</m:t>
        </m:r>
        <m:r>
          <m:rPr>
            <m:sty m:val="p"/>
          </m:rPr>
          <m:t>&lt;</m:t>
        </m:r>
        <m:r>
          <m:t>0</m:t>
        </m:r>
      </m:oMath>
      <w:r>
        <w:t xml:space="preserve">.</w:t>
      </w:r>
      <w:r>
        <w:t xml:space="preserve"> </w:t>
      </w:r>
      <w:r>
        <w:t xml:space="preserve">In other words, the support of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typically</w:t>
      </w:r>
      <w:r>
        <w:t xml:space="preserve"> </w:t>
      </w:r>
      <m:oMath>
        <m:r>
          <m:rPr>
            <m:sty m:val="p"/>
          </m:rPr>
          <m:t>[</m:t>
        </m:r>
        <m:r>
          <m:t>0</m:t>
        </m:r>
        <m:r>
          <m:rPr>
            <m:sty m:val="p"/>
          </m:rPr>
          <m:t>,</m:t>
        </m:r>
        <m:r>
          <m:rPr>
            <m:sty m:val="p"/>
          </m:rPr>
          <m:t>∞</m:t>
        </m:r>
        <m:r>
          <m:rPr>
            <m:sty m:val="p"/>
          </m:rPr>
          <m:t>)</m:t>
        </m:r>
      </m:oMath>
      <w:r>
        <w:t xml:space="preserve">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3" w:name="exm-exp-pdf"/>
          <w:p>
            <w:pPr>
              <w:pStyle w:val="BodyText"/>
            </w:pPr>
            <w:r>
              <w:rPr>
                <w:b/>
                <w:bCs/>
              </w:rPr>
              <w:t xml:space="preserve">Example 1 (exponential distribution)</w:t>
            </w:r>
            <w:r>
              <w:t xml:space="preserve"> </w:t>
            </w:r>
            <w:r>
              <w:t xml:space="preserve">Recall from Epi 202: the pdf of the exponential distribution family of</w:t>
            </w:r>
            <w:r>
              <w:t xml:space="preserve"> </w:t>
            </w:r>
            <w:r>
              <w:t xml:space="preserve">models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p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=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b>
                  <m:e>
                    <m:r>
                      <m:rPr>
                        <m:nor/>
                        <m:sty m:val="p"/>
                      </m:rPr>
                      <m:t>1</m:t>
                    </m:r>
                  </m:e>
                  <m:sub>
                    <m:r>
                      <m:t>t</m:t>
                    </m:r>
                    <m:r>
                      <m:rPr>
                        <m:sty m:val="p"/>
                      </m:rPr>
                      <m:t>≥</m:t>
                    </m:r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⋅</m:t>
                </m:r>
                <m:r>
                  <m:t>λ</m:t>
                </m:r>
                <m:sSup>
                  <m:e>
                    <m:r>
                      <m:rPr>
                        <m:nor/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λ</m:t>
                    </m:r>
                    <m:r>
                      <m:t>t</m:t>
                    </m:r>
                  </m:sup>
                </m:sSup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r>
                <m:t>λ</m:t>
              </m:r>
              <m:r>
                <m:rPr>
                  <m:sty m:val="p"/>
                </m:rPr>
                <m:t>&gt;</m:t>
              </m:r>
              <m:r>
                <m:t>0</m:t>
              </m:r>
            </m:oMath>
            <w:r>
              <w:t xml:space="preserve">.</w:t>
            </w:r>
          </w:p>
          <w:p>
            <w:r>
              <w:pict>
                <v:rect style="width:0;height:1.5pt" o:hralign="center" o:hrstd="t" o:hr="t"/>
              </w:pict>
            </w:r>
          </w:p>
          <w:p>
            <w:pPr>
              <w:pStyle w:val="FirstParagraph"/>
            </w:pPr>
            <w:r>
              <w:t xml:space="preserve">Here are some examples of exponential pdfs:</w:t>
            </w:r>
          </w:p>
          <w:p>
            <w:pPr>
              <w:pStyle w:val="BodyText"/>
            </w:pPr>
            <w:r>
              <w:drawing>
                <wp:inline>
                  <wp:extent cx="4620126" cy="3696101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intro-to-survival-analysis_files/figure-docx/unnamed-chunk-1-1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bookmarkEnd w:id="23"/>
        </w:tc>
      </w:tr>
    </w:tbl>
    <w:bookmarkEnd w:id="24"/>
    <w:bookmarkStart w:id="29" w:name="the-cumulative-distribution-function-cdf"/>
    <w:p>
      <w:pPr>
        <w:pStyle w:val="Heading3"/>
      </w:pPr>
      <w:r>
        <w:t xml:space="preserve">4.0.2 The Cumulative Distribution Function (CDF)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/>
          <w:bCs/>
        </w:rPr>
        <w:t xml:space="preserve">cumulative distribution function</w:t>
      </w:r>
      <w:r>
        <w:t xml:space="preserve"> </w:t>
      </w:r>
      <w:r>
        <w:t xml:space="preserve">is defined as: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F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r>
                <m:rPr>
                  <m:sty m:val="p"/>
                </m:rPr>
                <m:t>Pr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≤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∫"/>
                  <m:limLoc m:val="subSup"/>
                  <m:subHide m:val="off"/>
                  <m:supHide m:val="off"/>
                </m:naryPr>
                <m:sub>
                  <m:r>
                    <m:t>u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∞</m:t>
                  </m:r>
                </m:sub>
                <m:sup>
                  <m:r>
                    <m:t>t</m:t>
                  </m:r>
                </m:sup>
                <m:e>
                  <m:r>
                    <m:t>f</m:t>
                  </m:r>
                </m:e>
              </m:nary>
              <m:r>
                <m:rPr>
                  <m:sty m:val="p"/>
                </m:rPr>
                <m:t>(</m:t>
              </m:r>
              <m:r>
                <m:t>u</m:t>
              </m:r>
              <m:r>
                <m:rPr>
                  <m:sty m:val="p"/>
                </m:rPr>
                <m:t>)</m:t>
              </m:r>
              <m:r>
                <m:t>d</m:t>
              </m:r>
              <m:r>
                <m:t>u</m:t>
              </m:r>
            </m:e>
          </m:eqArr>
        </m:oMath>
      </m:oMathPara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5" w:name="exm-exp-cdf"/>
          <w:p>
            <w:pPr>
              <w:pStyle w:val="BodyText"/>
            </w:pPr>
            <w:r>
              <w:rPr>
                <w:b/>
                <w:bCs/>
              </w:rPr>
              <w:t xml:space="preserve">Example 2 (exponential distribution)</w:t>
            </w:r>
            <w:r>
              <w:t xml:space="preserve"> </w:t>
            </w:r>
            <w:r>
              <w:t xml:space="preserve">Recall from Epi 202: the cdf of the exponential distribution family of</w:t>
            </w:r>
            <w:r>
              <w:t xml:space="preserve"> </w:t>
            </w:r>
            <w:r>
              <w:t xml:space="preserve">models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P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≤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b>
                  <m:e>
                    <m:r>
                      <m:rPr>
                        <m:scr m:val="double-struck"/>
                        <m:sty m:val="p"/>
                      </m:rPr>
                      <m:t>1</m:t>
                    </m:r>
                  </m:e>
                  <m:sub>
                    <m:r>
                      <m:t>t</m:t>
                    </m:r>
                    <m:r>
                      <m:rPr>
                        <m:sty m:val="p"/>
                      </m:rPr>
                      <m:t>≥</m:t>
                    </m:r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⋅</m:t>
                </m:r>
                <m:r>
                  <m:rPr>
                    <m:sty m:val="p"/>
                  </m:rPr>
                  <m:t>(</m:t>
                </m:r>
                <m:r>
                  <m:t>1</m:t>
                </m:r>
                <m:r>
                  <m:rPr>
                    <m:sty m:val="p"/>
                  </m:rPr>
                  <m:t>−</m:t>
                </m:r>
                <m:sSup>
                  <m:e>
                    <m:r>
                      <m:rPr>
                        <m:nor/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λ</m:t>
                    </m:r>
                    <m:r>
                      <m:t>t</m:t>
                    </m:r>
                  </m:sup>
                </m:sSup>
                <m:r>
                  <m:rPr>
                    <m:sty m:val="p"/>
                  </m:rPr>
                  <m:t>)</m:t>
                </m:r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r>
                <m:t>λ</m:t>
              </m:r>
              <m:r>
                <m:rPr>
                  <m:sty m:val="p"/>
                </m:rPr>
                <m:t>&gt;</m:t>
              </m:r>
              <m:r>
                <m:t>0</m:t>
              </m:r>
            </m:oMath>
            <w:r>
              <w:t xml:space="preserve">.</w:t>
            </w:r>
          </w:p>
          <w:bookmarkEnd w:id="25"/>
        </w:tc>
      </w:tr>
    </w:tbl>
    <w:p>
      <w:pPr>
        <w:pStyle w:val="BodyText"/>
      </w:pPr>
      <w:r>
        <w:t xml:space="preserve">Here are some examples of exponential cdfs:</w:t>
      </w:r>
    </w:p>
    <w:p>
      <w:pPr>
        <w:pStyle w:val="BodyText"/>
      </w:pPr>
      <w:r>
        <w:drawing>
          <wp:inline>
            <wp:extent cx="4620126" cy="3696101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intro-to-survival-analysis_files/figure-docx/unnamed-chunk-2-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40" w:name="the-survival-function"/>
    <w:p>
      <w:pPr>
        <w:pStyle w:val="Heading3"/>
      </w:pPr>
      <w:r>
        <w:t xml:space="preserve">4.0.3 The Survival Function</w:t>
      </w:r>
    </w:p>
    <w:p>
      <w:pPr>
        <w:pStyle w:val="FirstParagraph"/>
      </w:pPr>
      <w:r>
        <w:t xml:space="preserve">For survival data, a more important quantity is the</w:t>
      </w:r>
      <w:r>
        <w:t xml:space="preserve"> </w:t>
      </w:r>
      <w:r>
        <w:rPr>
          <w:b/>
          <w:bCs/>
        </w:rPr>
        <w:t xml:space="preserve">survival</w:t>
      </w:r>
      <w:r>
        <w:rPr>
          <w:b/>
          <w:bCs/>
        </w:rPr>
        <w:t xml:space="preserve"> </w:t>
      </w:r>
      <w:r>
        <w:rPr>
          <w:b/>
          <w:bCs/>
        </w:rPr>
        <w:t xml:space="preserve">function</w:t>
      </w:r>
      <w:r>
        <w:t xml:space="preserve">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30" w:name="def-surv-fn"/>
          <w:p>
            <w:pPr>
              <w:pStyle w:val="BodyText"/>
            </w:pPr>
            <w:r>
              <w:rPr>
                <w:b/>
                <w:bCs/>
              </w:rPr>
              <w:t xml:space="preserve">Definition 1 (Survival function)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BodyText"/>
            </w:pPr>
            <w:r>
              <w:t xml:space="preserve">Given a random time-to-event variable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,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survival function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rPr>
                <w:b/>
                <w:bCs/>
              </w:rPr>
              <w:t xml:space="preserve">survivor function</w:t>
            </w:r>
            <w:r>
              <w:t xml:space="preserve">,</w:t>
            </w:r>
            <w:r>
              <w:t xml:space="preserve"> </w:t>
            </w:r>
            <w:r>
              <w:t xml:space="preserve">denoted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is the probability</w:t>
            </w:r>
            <w:r>
              <w:t xml:space="preserve"> </w:t>
            </w:r>
            <w:r>
              <w:t xml:space="preserve">that the event time is later than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.</w:t>
            </w:r>
            <w:r>
              <w:t xml:space="preserve"> </w:t>
            </w:r>
            <w:r>
              <w:t xml:space="preserve">If the event in a clinical trial is death,</w:t>
            </w:r>
            <w:r>
              <w:t xml:space="preserve"> </w:t>
            </w:r>
            <w:r>
              <w:t xml:space="preserve">then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the expected fraction</w:t>
            </w:r>
            <w:r>
              <w:t xml:space="preserve"> </w:t>
            </w:r>
            <w:r>
              <w:t xml:space="preserve">of the original population at time 0</w:t>
            </w:r>
            <w:r>
              <w:t xml:space="preserve"> </w:t>
            </w:r>
            <w:r>
              <w:t xml:space="preserve">who have survived up to time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and are still alive at time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; that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S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rPr>
                    <m:sty m:val="p"/>
                  </m:rPr>
                  <m:t>Pr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&gt;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bookmarkEnd w:id="30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31" w:name="thm-survival-expressions-1"/>
          <w:p>
            <w:pPr>
              <w:pStyle w:val="BodyText"/>
            </w:pPr>
            <w:r>
              <w:rPr>
                <w:b/>
                <w:bCs/>
              </w:rPr>
              <w:t xml:space="preserve">Theorem 1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nor/>
                        <m:sty m:val="p"/>
                      </m:rPr>
                      <m:t>S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limUpp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m:t>def</m:t>
                        </m:r>
                      </m:lim>
                    </m:limUpp>
                    <m:r>
                      <m:rPr>
                        <m:sty m:val="p"/>
                      </m:rPr>
                      <m:t>Pr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u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t</m:t>
                        </m:r>
                      </m:sub>
                      <m:sup>
                        <m:r>
                          <m:rPr>
                            <m:sty m:val="p"/>
                          </m:rPr>
                          <m:t>∞</m:t>
                        </m:r>
                      </m:sup>
                      <m:e>
                        <m:r>
                          <m:t>p</m:t>
                        </m:r>
                      </m:e>
                    </m:nary>
                    <m:r>
                      <m:rPr>
                        <m:sty m:val="p"/>
                      </m:rPr>
                      <m:t>(</m:t>
                    </m:r>
                    <m:r>
                      <m:t>u</m:t>
                    </m:r>
                    <m:r>
                      <m:rPr>
                        <m:sty m:val="p"/>
                      </m:rPr>
                      <m:t>)</m:t>
                    </m:r>
                    <m:r>
                      <m:t>d</m:t>
                    </m:r>
                    <m:r>
                      <m:t>u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  <m:e/>
                </m:eqArr>
              </m:oMath>
            </m:oMathPara>
          </w:p>
          <w:bookmarkEnd w:id="31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32" w:name="exm-exp-survfn"/>
          <w:p>
            <w:pPr>
              <w:pStyle w:val="BodyText"/>
            </w:pPr>
            <w:r>
              <w:rPr>
                <w:b/>
                <w:bCs/>
              </w:rPr>
              <w:t xml:space="preserve">Example 3 (exponential distribution)</w:t>
            </w:r>
            <w:r>
              <w:t xml:space="preserve"> </w:t>
            </w:r>
            <w:r>
              <w:t xml:space="preserve">Since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−</m:t>
              </m:r>
              <m:r>
                <m:t>F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, the survival function of the exponential</w:t>
            </w:r>
            <w:r>
              <w:t xml:space="preserve"> </w:t>
            </w:r>
            <w:r>
              <w:t xml:space="preserve">distribution family of models is:</w:t>
            </w:r>
          </w:p>
          <w:p>
            <w:pPr>
              <w:pStyle w:val="BodyText"/>
            </w:pPr>
            <w:r>
              <w:t xml:space="preserve">$$
    P(T&gt; t) = \left\{ {{\text{e}^{-\lambda t}, t\ge0} \atop {1, t \le 0}}\right.
    $$</w:t>
            </w:r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r>
                <m:t>λ</m:t>
              </m:r>
              <m:r>
                <m:rPr>
                  <m:sty m:val="p"/>
                </m:rPr>
                <m:t>&gt;</m:t>
              </m:r>
              <m:r>
                <m:t>0</m:t>
              </m:r>
            </m:oMath>
            <w:r>
              <w:t xml:space="preserve">.</w:t>
            </w:r>
          </w:p>
          <w:p>
            <w:pPr>
              <w:pStyle w:val="BodyText"/>
            </w:pPr>
            <w:hyperlink w:anchor="fig-exp-survfuns">
              <w:r>
                <w:rPr>
                  <w:rStyle w:val="Hyperlink"/>
                </w:rPr>
                <w:t xml:space="preserve">Figure 1</w:t>
              </w:r>
            </w:hyperlink>
            <w:r>
              <w:t xml:space="preserve"> </w:t>
            </w:r>
            <w:r>
              <w:t xml:space="preserve">shows some examples of exponential survival functions.</w:t>
            </w:r>
          </w:p>
          <w:bookmarkEnd w:id="32"/>
        </w:tc>
      </w:tr>
    </w:tbl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"0.5"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pexp,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args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lower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rate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 = 1"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pexp,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args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lower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rate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 = 1.5"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pexp,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args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lower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rate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1.5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 = 5"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pexp,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args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lower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rate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"S(t)"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guides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guide_legend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expr</w:t>
      </w:r>
      <w:r>
        <w:rPr>
          <w:rStyle w:val="NormalTok"/>
        </w:rPr>
        <w:t xml:space="preserve">(lambda)))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"Time (t)"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xlim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FloatTok"/>
        </w:rPr>
        <w:t xml:space="preserve">2.5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axis.title.x =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angle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vjust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hjust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    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axis.title.y =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angle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vjust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hjust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    )</w:t>
      </w:r>
      <w:r>
        <w:br/>
      </w:r>
      <w:r>
        <w:rPr>
          <w:rStyle w:val="NormalTok"/>
        </w:rPr>
        <w:t xml:space="preserve">  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6" w:name="fig-exp-survfuns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34" name="Picture"/>
                  <a:graphic>
                    <a:graphicData uri="http://schemas.openxmlformats.org/drawingml/2006/picture">
                      <pic:pic>
                        <pic:nvPicPr>
                          <pic:cNvPr descr="intro-to-survival-analysis_files/figure-docx/fig-exp-survfuns-1.png" id="3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Exponential Survival Functions</w:t>
            </w:r>
          </w:p>
          <w:bookmarkEnd w:id="36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37" w:name="thm-surv-fn-as-mean-status"/>
          <w:p>
            <w:pPr>
              <w:pStyle w:val="BodyText"/>
            </w:pPr>
            <w:r>
              <w:rPr>
                <w:b/>
                <w:bCs/>
              </w:rPr>
              <w:t xml:space="preserve">Theorem 2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t</m:t>
                  </m:r>
                </m:sub>
              </m:sSub>
            </m:oMath>
            <w:r>
              <w:t xml:space="preserve"> </w:t>
            </w:r>
            <w:r>
              <w:t xml:space="preserve">represents survival status at time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, with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 </w:t>
            </w:r>
            <w:r>
              <w:t xml:space="preserve">denoting alive at time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 </w:t>
            </w:r>
            <w:r>
              <w:t xml:space="preserve">denoting deceased at time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, then: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S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Pr</m:t>
                </m:r>
                <m:r>
                  <m:rPr>
                    <m:sty m:val="p"/>
                  </m:rPr>
                  <m:t>(</m:t>
                </m:r>
                <m:sSub>
                  <m:e>
                    <m:r>
                      <m:t>A</m:t>
                    </m:r>
                  </m:e>
                  <m:sub>
                    <m:r>
                      <m:t>t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E</m:t>
                </m:r>
                <m:r>
                  <m:rPr>
                    <m:sty m:val="p"/>
                  </m:rPr>
                  <m:t>[</m:t>
                </m:r>
                <m:sSub>
                  <m:e>
                    <m:r>
                      <m:t>A</m:t>
                    </m:r>
                  </m:e>
                  <m:sub>
                    <m:r>
                      <m:t>t</m:t>
                    </m:r>
                  </m:sub>
                </m:sSub>
                <m:r>
                  <m:rPr>
                    <m:sty m:val="p"/>
                  </m:rPr>
                  <m:t>]</m:t>
                </m:r>
              </m:oMath>
            </m:oMathPara>
          </w:p>
          <w:bookmarkEnd w:id="37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38" w:name="thm-surv-and-mean"/>
          <w:p>
            <w:pPr>
              <w:pStyle w:val="BodyText"/>
            </w:pPr>
            <w:r>
              <w:rPr>
                <w:b/>
                <w:bCs/>
              </w:rPr>
              <w:t xml:space="preserve">Theorem 3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is a nonnegative random variable, then: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E</m:t>
                </m:r>
                <m:r>
                  <m:rPr>
                    <m:sty m:val="p"/>
                  </m:rPr>
                  <m:t>[</m:t>
                </m:r>
                <m:r>
                  <m:t>T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∫"/>
                    <m:limLoc m:val="subSup"/>
                    <m:subHide m:val="off"/>
                    <m:supHide m:val="off"/>
                  </m:naryPr>
                  <m:sub>
                    <m:r>
                      <m:t>t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sub>
                  <m:sup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nor/>
                        <m:sty m:val="p"/>
                      </m:rPr>
                      <m:t>S</m:t>
                    </m:r>
                  </m:e>
                </m:nary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t>d</m:t>
                </m:r>
                <m:r>
                  <m:t>t</m:t>
                </m:r>
              </m:oMath>
            </m:oMathPara>
          </w:p>
          <w:bookmarkEnd w:id="38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See</w:t>
            </w:r>
            <w:r>
              <w:t xml:space="preserve"> </w:t>
            </w:r>
            <w:hyperlink r:id="rId39">
              <w:r>
                <w:rPr>
                  <w:rStyle w:val="Hyperlink"/>
                </w:rPr>
                <w:t xml:space="preserve">https://statproofbook.github.io/P/mean-nnrvar.html</w:t>
              </w:r>
            </w:hyperlink>
            <w:r>
              <w:t xml:space="preserve"> </w:t>
            </w:r>
            <w:r>
              <w:t xml:space="preserve">or</w:t>
            </w:r>
          </w:p>
          <w:p/>
        </w:tc>
      </w:tr>
    </w:tbl>
    <w:bookmarkEnd w:id="40"/>
    <w:bookmarkStart w:id="56" w:name="the-hazard-function"/>
    <w:p>
      <w:pPr>
        <w:pStyle w:val="Heading3"/>
      </w:pPr>
      <w:r>
        <w:t xml:space="preserve">4.0.4 The Hazard Function</w:t>
      </w:r>
    </w:p>
    <w:p>
      <w:pPr>
        <w:pStyle w:val="FirstParagraph"/>
      </w:pPr>
      <w:r>
        <w:t xml:space="preserve">Another important quantity is the</w:t>
      </w:r>
      <w:r>
        <w:t xml:space="preserve"> </w:t>
      </w:r>
      <w:r>
        <w:rPr>
          <w:b/>
          <w:bCs/>
        </w:rPr>
        <w:t xml:space="preserve">hazard function</w:t>
      </w:r>
      <w:r>
        <w:t xml:space="preserve">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44" w:name="def-hazard"/>
          <w:p>
            <w:pPr>
              <w:pStyle w:val="BodyText"/>
            </w:pPr>
            <w:r>
              <w:rPr>
                <w:b/>
                <w:bCs/>
              </w:rPr>
              <w:t xml:space="preserve">Definition 2 (Hazard function, hazard rate, hazard rate function)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BodyText"/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hazard function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hazard rate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hazard rate function</w:t>
            </w:r>
            <w:r>
              <w:t xml:space="preserve">,</w:t>
            </w:r>
            <w:r>
              <w:t xml:space="preserve"> </w:t>
            </w:r>
            <w:r>
              <w:t xml:space="preserve">for a random variable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at value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,</w:t>
            </w:r>
            <w:r>
              <w:t xml:space="preserve"> </w:t>
            </w:r>
            <w:r>
              <w:t xml:space="preserve">typically denoted as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h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rPr>
                <w:rStyle w:val="FootnoteReference"/>
              </w:rPr>
              <w:footnoteReference w:id="41"/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m:oMath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rPr>
                <w:rStyle w:val="FootnoteReference"/>
              </w:rPr>
              <w:footnoteReference w:id="42"/>
            </w:r>
            <w:r>
              <w:t xml:space="preserve"> </w:t>
            </w:r>
            <w:r>
              <w:t xml:space="preserve">is the conditional</w:t>
            </w:r>
            <w:r>
              <w:t xml:space="preserve"> </w:t>
            </w:r>
            <w:hyperlink r:id="rId43">
              <w:r>
                <w:rPr>
                  <w:rStyle w:val="Hyperlink"/>
                </w:rPr>
                <w:t xml:space="preserve">density</w:t>
              </w:r>
            </w:hyperlink>
            <w:r>
              <w:t xml:space="preserve"> </w:t>
            </w:r>
            <w:r>
              <w:t xml:space="preserve">of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at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,</w:t>
            </w:r>
            <w:r>
              <w:t xml:space="preserve"> </w:t>
            </w:r>
            <w:r>
              <w:t xml:space="preserve">given</w:t>
            </w:r>
            <w:r>
              <w:t xml:space="preserve"> </w:t>
            </w:r>
            <m:oMath>
              <m:r>
                <m:t>T</m:t>
              </m:r>
              <m:r>
                <m:rPr>
                  <m:sty m:val="p"/>
                </m:rPr>
                <m:t>≥</m:t>
              </m:r>
              <m:r>
                <m:t>t</m:t>
              </m:r>
            </m:oMath>
            <w:r>
              <w:t xml:space="preserve">.</w:t>
            </w:r>
            <w:r>
              <w:t xml:space="preserve"> </w:t>
            </w:r>
            <w:r>
              <w:t xml:space="preserve">That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λ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rPr>
                    <m:nor/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=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r>
                  <m:t>T</m:t>
                </m:r>
                <m:r>
                  <m:rPr>
                    <m:sty m:val="p"/>
                  </m:rPr>
                  <m:t>≥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p>
            <w:pPr>
              <w:pStyle w:val="FirstParagraph"/>
            </w:pPr>
            <w:r>
              <w:t xml:space="preserve">If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 </w:t>
            </w:r>
            <w:r>
              <w:t xml:space="preserve">represents the time at which an event occurs,</w:t>
            </w:r>
            <w:r>
              <w:t xml:space="preserve"> </w:t>
            </w:r>
            <w:r>
              <w:t xml:space="preserve">then</w:t>
            </w:r>
            <w:r>
              <w:t xml:space="preserve"> </w:t>
            </w:r>
            <m:oMath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the probability that the event occurs at time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,</w:t>
            </w:r>
            <w:r>
              <w:t xml:space="preserve"> </w:t>
            </w:r>
            <w:r>
              <w:t xml:space="preserve">given that it has not occurred prior to time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.</w:t>
            </w:r>
          </w:p>
          <w:bookmarkEnd w:id="44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45" w:name="def-incidence-rate"/>
          <w:p>
            <w:pPr>
              <w:pStyle w:val="BodyText"/>
            </w:pPr>
            <w:r>
              <w:rPr>
                <w:b/>
                <w:bCs/>
              </w:rPr>
              <w:t xml:space="preserve">Definition 3 (Incidence rate)</w:t>
            </w:r>
            <w:r>
              <w:t xml:space="preserve"> </w:t>
            </w:r>
            <w:r>
              <w:t xml:space="preserve">Given a population of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individuals indexed by</w:t>
            </w:r>
            <w:r>
              <w:t xml:space="preserve"> </w:t>
            </w:r>
            <m:oMath>
              <m:r>
                <m:t>i</m:t>
              </m:r>
            </m:oMath>
            <w:r>
              <w:t xml:space="preserve">,</w:t>
            </w:r>
            <w:r>
              <w:t xml:space="preserve"> </w:t>
            </w:r>
            <w:r>
              <w:t xml:space="preserve">each with their own hazard rate</w:t>
            </w:r>
            <w:r>
              <w:t xml:space="preserve"> </w:t>
            </w:r>
            <m:oMath>
              <m:sSub>
                <m:e>
                  <m:r>
                    <m:t>λ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incidence rate</w:t>
            </w:r>
            <w:r>
              <w:t xml:space="preserve"> </w:t>
            </w:r>
            <w:r>
              <w:t xml:space="preserve">for that population is the mean hazard rate: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‾"/>
                  </m:accPr>
                  <m:e>
                    <m:r>
                      <m:t>λ</m:t>
                    </m:r>
                  </m:e>
                </m:acc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sSub>
                      <m:e>
                        <m:r>
                          <m:t>λ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e>
                </m:nary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bookmarkEnd w:id="45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46" w:name="thm-homogenous-incidence"/>
          <w:p>
            <w:pPr>
              <w:pStyle w:val="BodyText"/>
            </w:pPr>
            <w:r>
              <w:rPr>
                <w:b/>
                <w:bCs/>
              </w:rPr>
              <w:t xml:space="preserve">Theorem 4 (Incidence rate in a homogenous population)</w:t>
            </w:r>
            <w:r>
              <w:t xml:space="preserve"> </w:t>
            </w:r>
            <w:r>
              <w:t xml:space="preserve">If a population of individuals indexed by</w:t>
            </w:r>
            <w:r>
              <w:t xml:space="preserve"> </w:t>
            </w:r>
            <m:oMath>
              <m:r>
                <m:t>i</m:t>
              </m:r>
            </m:oMath>
            <w:r>
              <w:t xml:space="preserve"> </w:t>
            </w:r>
            <w:r>
              <w:t xml:space="preserve">all have identical hazard rates</w:t>
            </w:r>
            <w:r>
              <w:t xml:space="preserve"> </w:t>
            </w:r>
            <m:oMath>
              <m:sSub>
                <m:e>
                  <m:r>
                    <m:t>λ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then the</w:t>
            </w:r>
            <w:r>
              <w:t xml:space="preserve"> </w:t>
            </w:r>
            <w:r>
              <w:rPr>
                <w:b/>
                <w:bCs/>
              </w:rPr>
              <w:t xml:space="preserve">incidence rate</w:t>
            </w:r>
            <w:r>
              <w:t xml:space="preserve"> </w:t>
            </w:r>
            <w:r>
              <w:t xml:space="preserve">for that population</w:t>
            </w:r>
            <w:r>
              <w:t xml:space="preserve"> </w:t>
            </w:r>
            <w:r>
              <w:t xml:space="preserve">is equal to the hazard rate: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‾"/>
                  </m:accPr>
                  <m:e>
                    <m:r>
                      <m:t>λ</m:t>
                    </m:r>
                  </m:e>
                </m:acc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t>λ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bookmarkEnd w:id="46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hazard function has an important relationship to the density and survival functions,</w:t>
      </w:r>
      <w:r>
        <w:t xml:space="preserve"> </w:t>
      </w:r>
      <w:r>
        <w:t xml:space="preserve">which we can use to derive the hazard function for a given probability distribution (</w:t>
      </w:r>
      <w:hyperlink w:anchor="thm-hazard-dens-surv">
        <w:r>
          <w:rPr>
            <w:rStyle w:val="Hyperlink"/>
          </w:rPr>
          <w:t xml:space="preserve">Theorem 5</w:t>
        </w:r>
      </w:hyperlink>
      <w:r>
        <w:t xml:space="preserve">).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47" w:name="lem-joint-prob-same-var"/>
          <w:p>
            <w:pPr>
              <w:pStyle w:val="BodyText"/>
            </w:pPr>
            <w:r>
              <w:rPr>
                <w:b/>
                <w:bCs/>
              </w:rPr>
              <w:t xml:space="preserve">Lemma 1 (Joint probability of a variable with itself)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p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=</m:t>
                </m:r>
                <m:r>
                  <m:t>t</m:t>
                </m:r>
                <m:r>
                  <m:rPr>
                    <m:sty m:val="p"/>
                  </m:rPr>
                  <m:t>,</m:t>
                </m:r>
                <m:r>
                  <m:t>T</m:t>
                </m:r>
                <m:r>
                  <m:rPr>
                    <m:sty m:val="p"/>
                  </m:rPr>
                  <m:t>≥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t>p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=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tbl>
            <w:tblPr>
              <w:tblStyle w:val="Table"/>
              <w:tblLook w:firstRow="0" w:lastRow="0" w:firstColumn="0" w:lastColumn="0" w:noHBand="0" w:noVBand="0" w:val="0000"/>
              <w:tblBorders>
                <w:top w:val="single" w:sz="4" w:space="0" w:color="909090"/>
                <w:left w:val="single" w:sz="24" w:space="0" w:color="909090"/>
                <w:bottom w:val="single" w:sz="4" w:space="0" w:color="909090"/>
                <w:right w:val="single" w:sz="4" w:space="0" w:color="909090"/>
              </w:tblBorders>
              <w:tblCellMar>
                <w:left w:w="144" w:type="dxa"/>
                <w:right w:w="144" w:type="dxa"/>
              </w:tblCellMar>
              <w:tblLook w:firstRow="0" w:lastRow="0" w:firstColumn="0" w:lastColumn="0" w:noHBand="0" w:noVBand="0" w:val="0000"/>
            </w:tblPr>
            <w:tr>
              <w:trPr>
                <w:cantSplit/>
              </w:trPr>
              <w:tc>
                <w:tcPr>
                  <w:shd w:color="auto" w:fill="e6e6e6" w:val="clear"/>
                  <w:tcMar>
                    <w:top w:w="92" w:type="dxa"/>
                    <w:bottom w:w="92" w:type="dxa"/>
                  </w:tcMar>
                </w:tcPr>
                <w:p>
                  <w:pPr>
                    <w:pStyle w:val="FirstParagraph"/>
                  </w:pPr>
                  <w:pPr>
                    <w:spacing w:before="16" w:after="16"/>
                  </w:pPr>
                  <w:r>
                    <w:t xml:space="preserve">Proof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08" w:type="dxa"/>
                    <w:bottom w:w="108" w:type="dxa"/>
                  </w:tcMar>
                </w:tcPr>
                <w:p>
                  <w:pPr>
                    <w:pStyle w:val="BodyText"/>
                  </w:pPr>
                  <w:r>
                    <w:rPr>
                      <w:i/>
                      <w:iCs/>
                    </w:rPr>
                    <w:t xml:space="preserve">Proof</w:t>
                  </w:r>
                  <w:r>
                    <w:t xml:space="preserve">. </w:t>
                  </w:r>
                  <w:r>
                    <w:t xml:space="preserve">Recall from Epi 202:</w:t>
                  </w:r>
                  <w:r>
                    <w:t xml:space="preserve"> </w:t>
                  </w:r>
                  <w:r>
                    <w:t xml:space="preserve">if</w:t>
                  </w:r>
                  <w:r>
                    <w:t xml:space="preserve"> </w:t>
                  </w:r>
                  <m:oMath>
                    <m:r>
                      <m:t>A</m:t>
                    </m:r>
                  </m:oMath>
                  <w:r>
                    <w:t xml:space="preserve"> </w:t>
                  </w:r>
                  <w:r>
                    <w:t xml:space="preserve">and</w:t>
                  </w:r>
                  <w:r>
                    <w:t xml:space="preserve"> </w:t>
                  </w:r>
                  <m:oMath>
                    <m:r>
                      <m:t>B</m:t>
                    </m:r>
                  </m:oMath>
                  <w:r>
                    <w:t xml:space="preserve"> </w:t>
                  </w:r>
                  <w:r>
                    <w:t xml:space="preserve">are statistical events and</w:t>
                  </w:r>
                  <w:r>
                    <w:t xml:space="preserve"> </w:t>
                  </w:r>
                  <m:oMath>
                    <m:r>
                      <m:t>A</m:t>
                    </m:r>
                    <m:r>
                      <m:rPr>
                        <m:sty m:val="p"/>
                      </m:rPr>
                      <m:t>⊆</m:t>
                    </m:r>
                    <m:r>
                      <m:t>B</m:t>
                    </m:r>
                  </m:oMath>
                  <w:r>
                    <w:t xml:space="preserve">, then</w:t>
                  </w:r>
                  <w:r>
                    <w:t xml:space="preserve"> </w:t>
                  </w:r>
                  <m:oMath>
                    <m: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A</m:t>
                    </m:r>
                    <m:r>
                      <m:rPr>
                        <m:sty m:val="p"/>
                      </m:rPr>
                      <m:t>,</m:t>
                    </m:r>
                    <m:r>
                      <m:t>B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A</m:t>
                    </m:r>
                    <m:r>
                      <m:rPr>
                        <m:sty m:val="p"/>
                      </m:rPr>
                      <m:t>)</m:t>
                    </m:r>
                  </m:oMath>
                  <w:r>
                    <w:t xml:space="preserve">.</w:t>
                  </w:r>
                  <w:r>
                    <w:t xml:space="preserve"> </w:t>
                  </w:r>
                  <w:r>
                    <w:t xml:space="preserve">In particular,</w:t>
                  </w:r>
                  <w:r>
                    <w:t xml:space="preserve"> </w:t>
                  </w:r>
                  <m:oMath>
                    <m:r>
                      <m:rPr>
                        <m:sty m:val="p"/>
                      </m:rPr>
                      <m:t>{</m:t>
                    </m:r>
                    <m:r>
                      <m:t>T</m:t>
                    </m:r>
                    <m:r>
                      <m:rPr>
                        <m:sty m:val="p"/>
                      </m:rPr>
                      <m:t>=</m:t>
                    </m:r>
                    <m:r>
                      <m:t>t</m:t>
                    </m:r>
                    <m:r>
                      <m:rPr>
                        <m:sty m:val="p"/>
                      </m:rPr>
                      <m:t>}</m:t>
                    </m:r>
                    <m:r>
                      <m:rPr>
                        <m:sty m:val="p"/>
                      </m:rPr>
                      <m:t>⊆</m:t>
                    </m:r>
                    <m:r>
                      <m:rPr>
                        <m:sty m:val="p"/>
                      </m:rPr>
                      <m:t>{</m:t>
                    </m:r>
                    <m:r>
                      <m:t>T</m:t>
                    </m:r>
                    <m:r>
                      <m:rPr>
                        <m:sty m:val="p"/>
                      </m:rPr>
                      <m:t>≥</m:t>
                    </m:r>
                    <m:r>
                      <m:t>t</m:t>
                    </m:r>
                    <m:r>
                      <m:rPr>
                        <m:sty m:val="p"/>
                      </m:rPr>
                      <m:t>}</m:t>
                    </m:r>
                  </m:oMath>
                  <w:r>
                    <w:t xml:space="preserve">, so</w:t>
                  </w:r>
                  <w:r>
                    <w:t xml:space="preserve"> </w:t>
                  </w:r>
                  <m:oMath>
                    <m: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=</m:t>
                    </m:r>
                    <m:r>
                      <m:t>t</m:t>
                    </m:r>
                    <m:r>
                      <m:rPr>
                        <m:sty m:val="p"/>
                      </m:rPr>
                      <m:t>,</m:t>
                    </m:r>
                    <m:r>
                      <m:t>T</m:t>
                    </m:r>
                    <m:r>
                      <m:rPr>
                        <m:sty m:val="p"/>
                      </m:rPr>
                      <m:t>≥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=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oMath>
                  <w:r>
                    <w:t xml:space="preserve">.</w:t>
                  </w:r>
                </w:p>
                <w:p/>
              </w:tc>
            </w:tr>
          </w:tbl>
          <w:bookmarkEnd w:id="47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48" w:name="thm-hazard-dens-surv"/>
          <w:p>
            <w:pPr>
              <w:pStyle w:val="BodyText"/>
            </w:pPr>
            <w:r>
              <w:rPr>
                <w:b/>
                <w:bCs/>
              </w:rPr>
              <w:t xml:space="preserve">Theorem 5 (Hazard equals density over survival)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λ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rPr>
                        <m:nor/>
                        <m:sty m:val="p"/>
                      </m:rPr>
                      <m:t>S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den>
                </m:f>
              </m:oMath>
            </m:oMathPara>
          </w:p>
          <w:bookmarkEnd w:id="48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λ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=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r>
                      <m:t>T</m:t>
                    </m:r>
                    <m:r>
                      <m:rPr>
                        <m:sty m:val="p"/>
                      </m:rPr>
                      <m:t>≥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p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≥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t>p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≥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p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t>p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≥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f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rPr>
                            <m:nor/>
                            <m:sty m:val="p"/>
                          </m:rPr>
                          <m:t>S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49" w:name="exm-exp-haz"/>
          <w:p>
            <w:pPr>
              <w:pStyle w:val="BodyText"/>
            </w:pPr>
            <w:r>
              <w:rPr>
                <w:b/>
                <w:bCs/>
              </w:rPr>
              <w:t xml:space="preserve">Example 4 (exponential distribution)</w:t>
            </w:r>
            <w:r>
              <w:t xml:space="preserve"> </w:t>
            </w:r>
            <w:r>
              <w:t xml:space="preserve">The hazard function of the exponential distribution family of models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=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r>
                      <m:t>T</m:t>
                    </m:r>
                    <m:r>
                      <m:rPr>
                        <m:sty m:val="p"/>
                      </m:rPr>
                      <m:t>≥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f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rPr>
                            <m:nor/>
                            <m:sty m:val="p"/>
                          </m:rPr>
                          <m:t>S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sSub>
                          <m:e>
                            <m:r>
                              <m:rPr>
                                <m:scr m:val="double-struck"/>
                                <m:sty m:val="p"/>
                              </m:rPr>
                              <m:t>1</m:t>
                            </m:r>
                          </m:e>
                          <m:sub>
                            <m:r>
                              <m:t>t</m:t>
                            </m:r>
                            <m:r>
                              <m:rPr>
                                <m:sty m:val="p"/>
                              </m:rPr>
                              <m:t>≥</m:t>
                            </m:r>
                            <m: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⋅</m:t>
                        </m:r>
                        <m:r>
                          <m:t>λ</m:t>
                        </m:r>
                        <m:sSup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λ</m:t>
                            </m:r>
                            <m:r>
                              <m:t>t</m:t>
                            </m:r>
                          </m:sup>
                        </m:sSup>
                      </m:num>
                      <m:den>
                        <m:sSup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λ</m:t>
                            </m:r>
                            <m:r>
                              <m:t>t</m:t>
                            </m:r>
                          </m:sup>
                        </m:sSup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rPr>
                            <m:scr m:val="double-struck"/>
                            <m:sty m:val="p"/>
                          </m:rPr>
                          <m:t>1</m:t>
                        </m:r>
                      </m:e>
                      <m:sub>
                        <m:r>
                          <m:t>t</m:t>
                        </m:r>
                        <m:r>
                          <m:rPr>
                            <m:sty m:val="p"/>
                          </m:rPr>
                          <m:t>≥</m:t>
                        </m:r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⋅</m:t>
                    </m:r>
                    <m:r>
                      <m:t>λ</m:t>
                    </m:r>
                  </m:e>
                </m:eqArr>
              </m:oMath>
            </m:oMathPara>
          </w:p>
          <w:p>
            <w:pPr>
              <w:pStyle w:val="FirstParagraph"/>
            </w:pPr>
            <w:hyperlink w:anchor="fig-exp-hazard">
              <w:r>
                <w:rPr>
                  <w:rStyle w:val="Hyperlink"/>
                </w:rPr>
                <w:t xml:space="preserve">Figure 2</w:t>
              </w:r>
            </w:hyperlink>
            <w:r>
              <w:t xml:space="preserve"> </w:t>
            </w:r>
            <w:r>
              <w:t xml:space="preserve">shows some examples of exponential hazard functions.</w:t>
            </w:r>
          </w:p>
          <w:bookmarkEnd w:id="49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53" w:name="fig-exp-hazard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51" name="Picture"/>
                  <a:graphic>
                    <a:graphicData uri="http://schemas.openxmlformats.org/drawingml/2006/picture">
                      <pic:pic>
                        <pic:nvPicPr>
                          <pic:cNvPr descr="intro-to-survival-analysis_files/figure-docx/fig-exp-hazard-1.png" id="5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2: Examples of hazard functions for exponential distributions</w:t>
            </w:r>
          </w:p>
          <w:bookmarkEnd w:id="53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We can also view the hazard function as the derivative of the negative of the logarithm of the survival function: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54" w:name="thm-h-logS"/>
          <w:p>
            <w:pPr>
              <w:pStyle w:val="BodyText"/>
            </w:pPr>
            <w:r>
              <w:rPr>
                <w:b/>
                <w:bCs/>
              </w:rPr>
              <w:t xml:space="preserve">Theorem 6 (transform survival to hazard)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λ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r>
                      <m:t>t</m:t>
                    </m:r>
                  </m:den>
                </m:f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log</m:t>
                    </m:r>
                    <m:r>
                      <m:rPr>
                        <m:nor/>
                        <m:sty m:val="p"/>
                      </m:rPr>
                      <m:t>S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oMath>
            </m:oMathPara>
          </w:p>
          <w:bookmarkEnd w:id="54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λ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f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rPr>
                            <m:nor/>
                            <m:sty m:val="p"/>
                          </m:rPr>
                          <m:t>S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−</m:t>
                        </m:r>
                        <m:sSup>
                          <m:e>
                            <m:r>
                              <m:t>S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′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rPr>
                            <m:nor/>
                            <m:sty m:val="p"/>
                          </m:rPr>
                          <m:t>S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sSup>
                          <m:e>
                            <m:r>
                              <m:t>S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′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rPr>
                            <m:nor/>
                            <m:sty m:val="p"/>
                          </m:rPr>
                          <m:t>S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t</m:t>
                        </m:r>
                      </m:den>
                    </m:f>
                    <m:r>
                      <m:rPr>
                        <m:sty m:val="p"/>
                      </m:rPr>
                      <m:t>log</m:t>
                    </m:r>
                    <m:r>
                      <m:rPr>
                        <m:nor/>
                        <m:sty m:val="p"/>
                      </m:rPr>
                      <m:t>S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t</m:t>
                        </m:r>
                      </m:den>
                    </m:f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log</m:t>
                        </m:r>
                        <m:r>
                          <m:rPr>
                            <m:nor/>
                            <m:sty m:val="p"/>
                          </m:rPr>
                          <m:t>S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</m:e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55" w:name="def-hazard-ratio"/>
          <w:p>
            <w:pPr>
              <w:pStyle w:val="BodyText"/>
            </w:pPr>
            <w:r>
              <w:rPr>
                <w:b/>
                <w:bCs/>
              </w:rPr>
              <w:t xml:space="preserve">Definition 4 (hazard ratio)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θ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:</m:t>
                </m:r>
                <m:sSup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*</m:t>
                    </m:r>
                  </m:sup>
                </m:sSup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f>
                  <m:fPr>
                    <m:type m:val="bar"/>
                  </m:fPr>
                  <m:num>
                    <m:r>
                      <m:t>λ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t>λ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|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*</m:t>
                        </m:r>
                      </m:sup>
                    </m:sSup>
                    <m:r>
                      <m:rPr>
                        <m:sty m:val="p"/>
                      </m:rPr>
                      <m:t>)</m:t>
                    </m:r>
                  </m:den>
                </m:f>
              </m:oMath>
            </m:oMathPara>
          </w:p>
          <w:bookmarkEnd w:id="55"/>
        </w:tc>
      </w:tr>
    </w:tbl>
    <w:bookmarkEnd w:id="56"/>
    <w:bookmarkStart w:id="65" w:name="the-cumulative-hazard-function"/>
    <w:p>
      <w:pPr>
        <w:pStyle w:val="Heading3"/>
      </w:pPr>
      <w:r>
        <w:t xml:space="preserve">4.0.5 The Cumulative Hazard Function</w:t>
      </w:r>
    </w:p>
    <w:p>
      <w:pPr>
        <w:pStyle w:val="FirstParagraph"/>
      </w:pPr>
      <w:r>
        <w:t xml:space="preserve">Since</w:t>
      </w:r>
      <w:r>
        <w:t xml:space="preserve"> </w:t>
      </w:r>
      <m:oMath>
        <m:r>
          <m:t>λ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</m:num>
          <m:den>
            <m:r>
              <m:rPr>
                <m:sty m:val="p"/>
              </m:rPr>
              <m:t>∂</m:t>
            </m:r>
            <m:r>
              <m:t>t</m:t>
            </m:r>
          </m:den>
        </m:f>
        <m:d>
          <m:dPr>
            <m:begChr m:val="{"/>
            <m:sepChr m:val=""/>
            <m:endChr m:val="}"/>
            <m:grow/>
          </m:dPr>
          <m:e>
            <m:r>
              <m:rPr>
                <m:sty m:val="p"/>
              </m:rPr>
              <m:t>−</m:t>
            </m:r>
            <m:r>
              <m:rPr>
                <m:sty m:val="p"/>
              </m:rPr>
              <m:t>log</m:t>
            </m:r>
            <m:r>
              <m:rPr>
                <m:nor/>
                <m:sty m:val="p"/>
              </m:rPr>
              <m:t>S</m:t>
            </m:r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)</m:t>
            </m:r>
          </m:e>
        </m:d>
      </m:oMath>
      <w:r>
        <w:t xml:space="preserve"> </w:t>
      </w:r>
      <w:r>
        <w:t xml:space="preserve">(see</w:t>
      </w:r>
      <w:r>
        <w:t xml:space="preserve"> </w:t>
      </w:r>
      <w:hyperlink w:anchor="thm-h-logS">
        <w:r>
          <w:rPr>
            <w:rStyle w:val="Hyperlink"/>
          </w:rPr>
          <w:t xml:space="preserve">Theorem 6</w:t>
        </w:r>
      </w:hyperlink>
      <w:r>
        <w:t xml:space="preserve">), we also have: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58" w:name="cor-surv-int-haz"/>
          <w:p>
            <w:pPr>
              <w:pStyle w:val="BodyText"/>
            </w:pPr>
            <w:r>
              <w:rPr>
                <w:b/>
                <w:bCs/>
              </w:rPr>
              <w:t xml:space="preserve">Corollary 1</w:t>
            </w:r>
          </w:p>
          <w:p>
            <w:pPr>
              <w:pStyle w:val="BodyText"/>
            </w:pPr>
            <w:bookmarkStart w:id="57" w:name="eq-surv-int-haz"/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S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exp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u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</m:sub>
                      <m:sup>
                        <m:r>
                          <m:t>t</m:t>
                        </m:r>
                      </m:sup>
                      <m:e>
                        <m:r>
                          <m:t>λ</m:t>
                        </m:r>
                      </m:e>
                    </m:nary>
                    <m:r>
                      <m:rPr>
                        <m:sty m:val="p"/>
                      </m:rPr>
                      <m:t>(</m:t>
                    </m:r>
                    <m:r>
                      <m:t>u</m:t>
                    </m:r>
                    <m:r>
                      <m:rPr>
                        <m:sty m:val="p"/>
                      </m:rPr>
                      <m:t>)</m:t>
                    </m:r>
                    <m:r>
                      <m:t>d</m:t>
                    </m:r>
                    <m:r>
                      <m:t>u</m:t>
                    </m:r>
                  </m:e>
                </m:d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1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57"/>
          </w:p>
          <w:bookmarkEnd w:id="58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integral in</w:t>
      </w:r>
      <w:r>
        <w:t xml:space="preserve"> </w:t>
      </w:r>
      <w:hyperlink w:anchor="eq-surv-int-haz">
        <w:r>
          <w:rPr>
            <w:rStyle w:val="Hyperlink"/>
          </w:rPr>
          <w:t xml:space="preserve">Equation 1</w:t>
        </w:r>
      </w:hyperlink>
      <w:r>
        <w:t xml:space="preserve"> </w:t>
      </w:r>
      <w:r>
        <w:t xml:space="preserve">is important enough to have its own name:</w:t>
      </w:r>
      <w:r>
        <w:t xml:space="preserve"> </w:t>
      </w:r>
      <w:r>
        <w:rPr>
          <w:b/>
          <w:bCs/>
        </w:rPr>
        <w:t xml:space="preserve">cumulative hazard</w:t>
      </w:r>
      <w:r>
        <w:t xml:space="preserve">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59" w:name="def-cuhaz"/>
          <w:p>
            <w:pPr>
              <w:pStyle w:val="BodyText"/>
            </w:pPr>
            <w:r>
              <w:rPr>
                <w:b/>
                <w:bCs/>
              </w:rPr>
              <w:t xml:space="preserve">Definition 5 (cumulative hazard)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cumulative hazard function</w:t>
            </w:r>
            <w:r>
              <w:t xml:space="preserve">,</w:t>
            </w:r>
            <w:r>
              <w:t xml:space="preserve"> </w:t>
            </w:r>
            <w:r>
              <w:t xml:space="preserve">often denoted</w:t>
            </w:r>
            <w:r>
              <w:t xml:space="preserve"> </w:t>
            </w:r>
            <m:oMath>
              <m:r>
                <m:rPr>
                  <m:sty m:val="p"/>
                </m:rP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or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H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is defined as: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Λ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nary>
                  <m:naryPr>
                    <m:chr m:val="∫"/>
                    <m:limLoc m:val="subSup"/>
                    <m:subHide m:val="off"/>
                    <m:supHide m:val="off"/>
                  </m:naryPr>
                  <m:sub>
                    <m:r>
                      <m:t>u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sub>
                  <m:sup>
                    <m:r>
                      <m:t>t</m:t>
                    </m:r>
                  </m:sup>
                  <m:e>
                    <m:r>
                      <m:t>λ</m:t>
                    </m:r>
                  </m:e>
                </m:nary>
                <m:r>
                  <m:rPr>
                    <m:sty m:val="p"/>
                  </m:rPr>
                  <m:t>(</m:t>
                </m:r>
                <m:r>
                  <m:t>u</m:t>
                </m:r>
                <m:r>
                  <m:rPr>
                    <m:sty m:val="p"/>
                  </m:rPr>
                  <m:t>)</m:t>
                </m:r>
                <m:r>
                  <m:t>d</m:t>
                </m:r>
                <m:r>
                  <m:t>u</m:t>
                </m:r>
              </m:oMath>
            </m:oMathPara>
          </w:p>
          <w:bookmarkEnd w:id="59"/>
        </w:tc>
      </w:tr>
    </w:tbl>
    <w:p>
      <w:pPr>
        <w:pStyle w:val="FirstParagraph"/>
      </w:pPr>
      <w:r>
        <w:t xml:space="preserve">As we will see below,</w:t>
      </w:r>
      <w:r>
        <w:t xml:space="preserve"> </w:t>
      </w:r>
      <m:oMath>
        <m:r>
          <m:rPr>
            <m:sty m:val="p"/>
          </m:rPr>
          <m:t>Λ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</m:oMath>
      <w:r>
        <w:t xml:space="preserve"> </w:t>
      </w:r>
      <w:r>
        <w:t xml:space="preserve">is tractable to estimate, and we can then</w:t>
      </w:r>
      <w:r>
        <w:t xml:space="preserve"> </w:t>
      </w:r>
      <w:r>
        <w:t xml:space="preserve">derive an estimate of the hazard function using an approximate derivative</w:t>
      </w:r>
      <w:r>
        <w:t xml:space="preserve"> </w:t>
      </w:r>
      <w:r>
        <w:t xml:space="preserve">of the estimated cumulative hazard.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60" w:name="exm-exp-cumhaz"/>
          <w:p>
            <w:pPr>
              <w:pStyle w:val="BodyText"/>
            </w:pPr>
            <w:r>
              <w:rPr>
                <w:b/>
                <w:bCs/>
              </w:rPr>
              <w:t xml:space="preserve">Example 5</w:t>
            </w:r>
            <w:r>
              <w:t xml:space="preserve"> </w:t>
            </w:r>
            <w:r>
              <w:t xml:space="preserve">The cumulative hazard function for the exponential distribution</w:t>
            </w:r>
            <w:r>
              <w:t xml:space="preserve"> </w:t>
            </w:r>
            <w:r>
              <w:t xml:space="preserve">with rate parameter</w:t>
            </w:r>
            <w:r>
              <w:t xml:space="preserve"> </w:t>
            </w:r>
            <m:oMath>
              <m:r>
                <m:t>λ</m:t>
              </m:r>
            </m:oMath>
            <w:r>
              <w:t xml:space="preserve"> </w:t>
            </w:r>
            <w:r>
              <w:t xml:space="preserve">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Λ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b>
                  <m:e>
                    <m:r>
                      <m:rPr>
                        <m:scr m:val="double-struck"/>
                        <m:sty m:val="p"/>
                      </m:rPr>
                      <m:t>1</m:t>
                    </m:r>
                  </m:e>
                  <m:sub>
                    <m:r>
                      <m:t>t</m:t>
                    </m:r>
                    <m:r>
                      <m:rPr>
                        <m:sty m:val="p"/>
                      </m:rPr>
                      <m:t>≥</m:t>
                    </m:r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⋅</m:t>
                </m:r>
                <m:r>
                  <m:t>λ</m:t>
                </m:r>
                <m:r>
                  <m:t>t</m:t>
                </m:r>
              </m:oMath>
            </m:oMathPara>
          </w:p>
          <w:p>
            <w:pPr>
              <w:pStyle w:val="FirstParagraph"/>
            </w:pPr>
            <w:hyperlink w:anchor="fig-cuhaz-exp">
              <w:r>
                <w:rPr>
                  <w:rStyle w:val="Hyperlink"/>
                </w:rPr>
                <w:t xml:space="preserve">Figure 3</w:t>
              </w:r>
            </w:hyperlink>
            <w:r>
              <w:t xml:space="preserve"> </w:t>
            </w:r>
            <w:r>
              <w:t xml:space="preserve">shows some examples of exponential cumulative hazard functions.</w:t>
            </w:r>
          </w:p>
          <w:bookmarkEnd w:id="60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64" w:name="fig-cuhaz-exp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62" name="Picture"/>
                  <a:graphic>
                    <a:graphicData uri="http://schemas.openxmlformats.org/drawingml/2006/picture">
                      <pic:pic>
                        <pic:nvPicPr>
                          <pic:cNvPr descr="intro-to-survival-analysis_files/figure-docx/fig-cuhaz-exp-1.png" id="6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3: Examples of exponential cumulative hazard functions</w:t>
            </w:r>
          </w:p>
          <w:bookmarkEnd w:id="64"/>
        </w:tc>
      </w:tr>
    </w:tbl>
    <w:bookmarkEnd w:id="65"/>
    <w:bookmarkStart w:id="83" w:name="X2c429edbe2240b41d8ffc63700699963b218d12"/>
    <w:p>
      <w:pPr>
        <w:pStyle w:val="Heading3"/>
      </w:pPr>
      <w:r>
        <w:t xml:space="preserve">4.0.6 Some Key Mathematical Relationships among Survival Concepts</w:t>
      </w:r>
    </w:p>
    <w:bookmarkStart w:id="66" w:name="diagram"/>
    <w:p>
      <w:pPr>
        <w:pStyle w:val="Heading4"/>
      </w:pPr>
      <w:r>
        <w:t xml:space="preserve">Diagram: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f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←</m:t>
                  </m:r>
                </m:e>
                <m:lim>
                  <m:r>
                    <m:rPr>
                      <m:sty m:val="p"/>
                    </m:rPr>
                    <m:t>−</m:t>
                  </m:r>
                  <m:sSup>
                    <m:e>
                      <m: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lim>
              </m:limUpp>
            </m:e>
            <m:lim>
              <m:r>
                <m:rPr>
                  <m:nor/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lim>
          </m:limLow>
          <m:r>
            <m:rPr>
              <m:nor/>
              <m:sty m:val="p"/>
            </m:rPr>
            <m:t>S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←</m:t>
                  </m:r>
                </m:e>
                <m:lim>
                  <m:r>
                    <m:rPr>
                      <m:nor/>
                      <m:sty m:val="p"/>
                    </m:rPr>
                    <m:t>exp</m:t>
                  </m:r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Λ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</m:lim>
              </m:limUpp>
            </m:e>
            <m:lim>
              <m:r>
                <m:t>​</m:t>
              </m:r>
            </m:lim>
          </m:limLow>
          <m:r>
            <m:rPr>
              <m:sty m:val="p"/>
            </m:rPr>
            <m:t>Λ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←</m:t>
                  </m:r>
                </m:e>
                <m:lim>
                  <m:nary>
                    <m:naryPr>
                      <m:chr m:val="∫"/>
                      <m:limLoc m:val="subSup"/>
                      <m:subHide m:val="off"/>
                      <m:supHide m:val="off"/>
                    </m:naryPr>
                    <m:sub>
                      <m:r>
                        <m:t>u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0</m:t>
                      </m:r>
                    </m:sub>
                    <m:sup>
                      <m:r>
                        <m:t>t</m:t>
                      </m:r>
                    </m:sup>
                    <m:e>
                      <m:r>
                        <m:t>λ</m:t>
                      </m:r>
                    </m:e>
                  </m:nary>
                  <m:r>
                    <m:rPr>
                      <m:sty m:val="p"/>
                    </m:rPr>
                    <m:t>(</m:t>
                  </m:r>
                  <m:r>
                    <m:t>u</m:t>
                  </m:r>
                  <m:r>
                    <m:rPr>
                      <m:sty m:val="p"/>
                    </m:rPr>
                    <m:t>)</m:t>
                  </m:r>
                  <m:r>
                    <m:t>d</m:t>
                  </m:r>
                  <m:r>
                    <m:t>u</m:t>
                  </m:r>
                </m:lim>
              </m:limUpp>
            </m:e>
            <m:lim>
              <m:r>
                <m:t>​</m:t>
              </m:r>
            </m:lim>
          </m:limLow>
          <m:r>
            <m:t>λ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←</m:t>
                  </m:r>
                </m:e>
                <m:lim>
                  <m:r>
                    <m:rPr>
                      <m:nor/>
                      <m:sty m:val="p"/>
                    </m:rPr>
                    <m:t>exp</m:t>
                  </m:r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r>
                        <m:t>η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</m:lim>
              </m:limUpp>
            </m:e>
            <m:lim>
              <m:r>
                <m:t>​</m:t>
              </m:r>
            </m:lim>
          </m:limLow>
          <m:r>
            <m:t>η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f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→</m:t>
                  </m:r>
                </m:e>
                <m:lim>
                  <m:r>
                    <m:rPr>
                      <m:nor/>
                      <m:sty m:val="p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/</m:t>
                  </m:r>
                  <m:r>
                    <m:t>λ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lim>
              </m:limUpp>
            </m:e>
            <m:lim>
              <m:nary>
                <m:naryPr>
                  <m:chr m:val="∫"/>
                  <m:limLoc m:val="subSup"/>
                  <m:subHide m:val="off"/>
                  <m:supHide m:val="off"/>
                </m:naryPr>
                <m:sub>
                  <m:r>
                    <m:t>u</m:t>
                  </m:r>
                  <m:r>
                    <m:rPr>
                      <m:sty m:val="p"/>
                    </m:rPr>
                    <m:t>=</m:t>
                  </m:r>
                  <m:r>
                    <m:t>t</m:t>
                  </m:r>
                </m:sub>
                <m:sup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nor/>
                      <m:sty m:val="p"/>
                    </m:rPr>
                    <m:t>f</m:t>
                  </m:r>
                </m:e>
              </m:nary>
              <m:r>
                <m:rPr>
                  <m:sty m:val="p"/>
                </m:rPr>
                <m:t>(</m:t>
              </m:r>
              <m:r>
                <m:t>u</m:t>
              </m:r>
              <m:r>
                <m:rPr>
                  <m:sty m:val="p"/>
                </m:rPr>
                <m:t>)</m:t>
              </m:r>
              <m:r>
                <m:t>d</m:t>
              </m:r>
              <m:r>
                <m:t>u</m:t>
              </m:r>
            </m:lim>
          </m:limLow>
          <m:r>
            <m:rPr>
              <m:nor/>
              <m:sty m:val="p"/>
            </m:rPr>
            <m:t>S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→</m:t>
                  </m:r>
                </m:e>
                <m:lim>
                  <m:r>
                    <m:t>​</m:t>
                  </m:r>
                </m:lim>
              </m:limUpp>
            </m:e>
            <m:lim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log</m:t>
              </m:r>
              <m:r>
                <m:rPr>
                  <m:nor/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lim>
          </m:limLow>
          <m:r>
            <m:rPr>
              <m:sty m:val="p"/>
            </m:rPr>
            <m:t>Λ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→</m:t>
                  </m:r>
                </m:e>
                <m:lim>
                  <m:r>
                    <m:t>​</m:t>
                  </m:r>
                </m:lim>
              </m:limUpp>
            </m:e>
            <m:lim>
              <m:sSup>
                <m:e>
                  <m:r>
                    <m:rPr>
                      <m:sty m:val="p"/>
                    </m:rPr>
                    <m:t>Λ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lim>
          </m:limLow>
          <m:r>
            <m:t>λ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Low>
            <m:e>
              <m:limUpp>
                <m:e>
                  <m:r>
                    <m:rPr>
                      <m:sty m:val="p"/>
                    </m:rPr>
                    <m:t>→</m:t>
                  </m:r>
                </m:e>
                <m:lim>
                  <m:r>
                    <m:t>​</m:t>
                  </m:r>
                </m:lim>
              </m:limUpp>
            </m:e>
            <m:lim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λ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</m:lim>
          </m:limLow>
          <m:r>
            <m:t>η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</m:oMath>
      </m:oMathPara>
    </w:p>
    <w:p>
      <w:r>
        <w:pict>
          <v:rect style="width:0;height:1.5pt" o:hralign="center" o:hrstd="t" o:hr="t"/>
        </w:pict>
      </w:r>
    </w:p>
    <w:bookmarkEnd w:id="66"/>
    <w:bookmarkStart w:id="67" w:name="identities"/>
    <w:p>
      <w:pPr>
        <w:pStyle w:val="Heading4"/>
      </w:pPr>
      <w:r>
        <w:t xml:space="preserve">Identities:</w:t>
      </w:r>
    </w:p>
    <w:p>
      <w:pPr>
        <w:pStyle w:val="FirstParagraph"/>
      </w:pPr>
      <m:oMathPara>
        <m:oMathParaPr>
          <m:jc m:val="center"/>
        </m:oMathParaPr>
        <m:oMath>
          <m:eqArr>
            <m:e>
              <m:r>
                <m:rPr>
                  <m:nor/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−</m:t>
              </m:r>
              <m:r>
                <m:rPr>
                  <m:nor/>
                  <m:sty m:val="p"/>
                </m:rPr>
                <m:t>F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exp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Λ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e>
              <m:sSup>
                <m:e>
                  <m:r>
                    <m:rPr>
                      <m:nor/>
                      <m:sty m:val="p"/>
                    </m:rPr>
                    <m:t>S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t>f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  <m:e>
              <m:r>
                <m:rPr>
                  <m:sty m:val="p"/>
                </m:rP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nor/>
                      <m:sty m:val="p"/>
                    </m:rPr>
                    <m:t>S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e>
              <m:sSup>
                <m:e>
                  <m:r>
                    <m:rPr>
                      <m:sty m:val="p"/>
                    </m:rPr>
                    <m:t>Λ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  <m:e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nor/>
                      <m:sty m:val="p"/>
                    </m:rPr>
                    <m:t>S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den>
              </m:f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r>
                    <m:t>t</m:t>
                  </m:r>
                </m:den>
              </m:f>
              <m:r>
                <m:rPr>
                  <m:sty m:val="p"/>
                </m:rPr>
                <m:t>log</m:t>
              </m:r>
              <m:r>
                <m:rPr>
                  <m:nor/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  <m:e>
              <m:r>
                <m:t>f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r>
                <m:rPr>
                  <m:nor/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  <m:e/>
          </m:eqAr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Some proofs (others left as exercises):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sSup>
                <m:e>
                  <m:r>
                    <m:t>S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r>
                    <m:t>t</m:t>
                  </m:r>
                </m:den>
              </m:f>
              <m:r>
                <m:rPr>
                  <m:sty m:val="p"/>
                </m:rPr>
                <m:t>(</m:t>
              </m:r>
              <m:r>
                <m:t>1</m:t>
              </m:r>
              <m:r>
                <m:rPr>
                  <m:sty m:val="p"/>
                </m:rPr>
                <m:t>−</m:t>
              </m:r>
              <m:r>
                <m:t>F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sSup>
                <m:e>
                  <m:r>
                    <m:t>F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t>f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  <m:e/>
          </m:eqAr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m:oMathPara>
        <m:oMathParaPr>
          <m:jc m:val="center"/>
        </m:oMathParaPr>
        <m:oMath>
          <m:eqArr>
            <m:e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r>
                    <m:t>t</m:t>
                  </m:r>
                </m:den>
              </m:f>
              <m:r>
                <m:rPr>
                  <m:sty m:val="p"/>
                </m:rPr>
                <m:t>log</m:t>
              </m:r>
              <m:r>
                <m:rPr>
                  <m:nor/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sSup>
                    <m:e>
                      <m: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nor/>
                      <m:sty m:val="p"/>
                    </m:rPr>
                    <m:t>S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den>
              </m:f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nor/>
                      <m:sty m:val="p"/>
                    </m:rPr>
                    <m:t>S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den>
              </m:f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  <m:e/>
          </m:eqAr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m:oMathPara>
        <m:oMathParaPr>
          <m:jc m:val="center"/>
        </m:oMathParaPr>
        <m:oMath>
          <m:eqArr>
            <m:e>
              <m:r>
                <m:rPr>
                  <m:sty m:val="p"/>
                </m:rP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nary>
                <m:naryPr>
                  <m:chr m:val="∫"/>
                  <m:limLoc m:val="subSup"/>
                  <m:subHide m:val="off"/>
                  <m:supHide m:val="off"/>
                </m:naryPr>
                <m:sub>
                  <m:r>
                    <m:t>u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sub>
                <m:sup>
                  <m:r>
                    <m:t>t</m:t>
                  </m:r>
                </m:sup>
                <m:e>
                  <m:r>
                    <m:t>h</m:t>
                  </m:r>
                </m:e>
              </m:nary>
              <m:r>
                <m:rPr>
                  <m:sty m:val="p"/>
                </m:rPr>
                <m:t>(</m:t>
              </m:r>
              <m:r>
                <m:t>u</m:t>
              </m:r>
              <m:r>
                <m:rPr>
                  <m:sty m:val="p"/>
                </m:rPr>
                <m:t>)</m:t>
              </m:r>
              <m:r>
                <m:t>d</m:t>
              </m:r>
              <m:r>
                <m:t>u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∫"/>
                  <m:limLoc m:val="subSup"/>
                  <m:subHide m:val="off"/>
                  <m:supHide m:val="off"/>
                </m:naryPr>
                <m:sub>
                  <m:r>
                    <m:t>0</m:t>
                  </m:r>
                </m:sub>
                <m:sup>
                  <m:r>
                    <m:t>t</m:t>
                  </m:r>
                </m:sup>
                <m:e>
                  <m:r>
                    <m:rPr>
                      <m:sty m:val="p"/>
                    </m:rPr>
                    <m:t>−</m:t>
                  </m:r>
                </m:e>
              </m:nary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r>
                    <m:t>u</m:t>
                  </m:r>
                </m:den>
              </m:f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S</m:t>
                  </m:r>
                  <m:r>
                    <m:rPr>
                      <m:sty m:val="p"/>
                    </m:rPr>
                    <m:t>(</m:t>
                  </m:r>
                  <m:r>
                    <m:t>u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d</m:t>
              </m:r>
              <m:r>
                <m:t>u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bSup>
                <m:e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nor/>
                          <m:sty m:val="p"/>
                        </m:rPr>
                        <m:t>log</m:t>
                      </m:r>
                      <m:d>
                        <m:dPr>
                          <m:begChr m:val="{"/>
                          <m:sepChr m:val=""/>
                          <m:endChr m:val="}"/>
                          <m:grow/>
                        </m:dPr>
                        <m:e>
                          <m:r>
                            <m:t>S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t>u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</m:d>
                    </m:e>
                  </m:d>
                </m:e>
                <m:sub>
                  <m:r>
                    <m:t>u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sub>
                <m:sup>
                  <m:r>
                    <m:t>u</m:t>
                  </m:r>
                  <m:r>
                    <m:rPr>
                      <m:sty m:val="p"/>
                    </m:rPr>
                    <m:t>=</m:t>
                  </m:r>
                  <m:r>
                    <m:t>t</m:t>
                  </m:r>
                </m:sup>
              </m:sSubSup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bSup>
                <m:e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r>
                        <m:rPr>
                          <m:nor/>
                          <m:sty m:val="p"/>
                        </m:rPr>
                        <m:t>log</m:t>
                      </m:r>
                      <m:d>
                        <m:dPr>
                          <m:begChr m:val="{"/>
                          <m:sepChr m:val=""/>
                          <m:endChr m:val="}"/>
                          <m:grow/>
                        </m:dPr>
                        <m:e>
                          <m:r>
                            <m:t>S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t>u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</m:d>
                    </m:e>
                  </m:d>
                </m:e>
                <m:sub>
                  <m:r>
                    <m:t>u</m:t>
                  </m:r>
                  <m:r>
                    <m:rPr>
                      <m:sty m:val="p"/>
                    </m:rPr>
                    <m:t>=</m:t>
                  </m:r>
                  <m:r>
                    <m:t>t</m:t>
                  </m:r>
                </m:sub>
                <m:sup>
                  <m:r>
                    <m:t>u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sup>
              </m:sSubSup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nor/>
                      <m:sty m:val="p"/>
                    </m:rPr>
                    <m:t>S</m:t>
                  </m:r>
                  <m:r>
                    <m:rPr>
                      <m:sty m:val="p"/>
                    </m:rPr>
                    <m:t>(</m:t>
                  </m:r>
                  <m:r>
                    <m:t>0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rPr>
                  <m:sty m:val="p"/>
                </m:rPr>
                <m:t>−</m:t>
              </m:r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nor/>
                      <m:sty m:val="p"/>
                    </m:rPr>
                    <m:t>S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1</m:t>
                  </m:r>
                </m:e>
              </m:d>
              <m:r>
                <m:rPr>
                  <m:sty m:val="p"/>
                </m:rPr>
                <m:t>−</m:t>
              </m:r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nor/>
                      <m:sty m:val="p"/>
                    </m:rPr>
                    <m:t>S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−</m:t>
              </m:r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nor/>
                      <m:sty m:val="p"/>
                    </m:rPr>
                    <m:t>S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nor/>
                      <m:sty m:val="p"/>
                    </m:rPr>
                    <m:t>S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</m:eqAr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Corollary: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S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nor/>
              <m:sty m:val="p"/>
            </m:rPr>
            <m:t>exp</m:t>
          </m:r>
          <m:d>
            <m:dPr>
              <m:begChr m:val="{"/>
              <m:sepChr m:val=""/>
              <m:endChr m:val="}"/>
              <m:grow/>
            </m:dPr>
            <m:e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r>
        <w:pict>
          <v:rect style="width:0;height:1.5pt" o:hralign="center" o:hrstd="t" o:hr="t"/>
        </w:pict>
      </w:r>
    </w:p>
    <w:bookmarkEnd w:id="67"/>
    <w:bookmarkStart w:id="82" w:name="example-time-to-death-the-us-in-2004"/>
    <w:p>
      <w:pPr>
        <w:pStyle w:val="Heading4"/>
      </w:pPr>
      <w:r>
        <w:t xml:space="preserve">Example: Time to death the US in 2004</w:t>
      </w:r>
    </w:p>
    <w:p>
      <w:pPr>
        <w:pStyle w:val="FirstParagraph"/>
      </w:pPr>
      <w:r>
        <w:t xml:space="preserve">The first day is the most dangerous:</w:t>
      </w:r>
    </w:p>
    <w:p>
      <w:pPr>
        <w:pStyle w:val="SourceCode"/>
      </w:pPr>
      <w:r>
        <w:rPr>
          <w:rStyle w:val="CommentTok"/>
        </w:rPr>
        <w:t xml:space="preserve"># download `survexp.rda` from:</w:t>
      </w:r>
      <w:r>
        <w:br/>
      </w:r>
      <w:r>
        <w:rPr>
          <w:rStyle w:val="CommentTok"/>
        </w:rPr>
        <w:t xml:space="preserve"># paste0(</w:t>
      </w:r>
      <w:r>
        <w:br/>
      </w:r>
      <w:r>
        <w:rPr>
          <w:rStyle w:val="CommentTok"/>
        </w:rPr>
        <w:t xml:space="preserve"># "https://github.com/therneau/survival/raw/",</w:t>
      </w:r>
      <w:r>
        <w:br/>
      </w:r>
      <w:r>
        <w:rPr>
          <w:rStyle w:val="CommentTok"/>
        </w:rPr>
        <w:t xml:space="preserve"># "f3ac93704949ff26e07720b56f2b18ffa8066470/",</w:t>
      </w:r>
      <w:r>
        <w:br/>
      </w:r>
      <w:r>
        <w:rPr>
          <w:rStyle w:val="CommentTok"/>
        </w:rPr>
        <w:t xml:space="preserve"># "Data/survexp.rda")</w:t>
      </w:r>
      <w:r>
        <w:br/>
      </w:r>
      <w:r>
        <w:br/>
      </w:r>
      <w:r>
        <w:rPr>
          <w:rStyle w:val="CommentTok"/>
        </w:rPr>
        <w:t xml:space="preserve"># (newer versions of `survival` don't have the first-year breakdown; see:</w:t>
      </w:r>
      <w:r>
        <w:br/>
      </w:r>
      <w:r>
        <w:rPr>
          <w:rStyle w:val="CommentTok"/>
        </w:rPr>
        <w:t xml:space="preserve"># https://cran.r-project.org/web/packages/survival/news.html)</w:t>
      </w:r>
      <w:r>
        <w:br/>
      </w:r>
      <w:r>
        <w:br/>
      </w:r>
      <w:r>
        <w:rPr>
          <w:rStyle w:val="NormalTok"/>
        </w:rPr>
        <w:t xml:space="preserve">fs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path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here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here</w:t>
      </w:r>
      <w:r>
        <w:rPr>
          <w:rStyle w:val="NormalTok"/>
        </w:rPr>
        <w:t xml:space="preserve">(),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"Data"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"survexp.rda"</w:t>
      </w:r>
      <w:r>
        <w:br/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load</w:t>
      </w:r>
      <w:r>
        <w:rPr>
          <w:rStyle w:val="NormalTok"/>
        </w:rPr>
        <w:t xml:space="preserve">()</w:t>
      </w:r>
      <w:r>
        <w:br/>
      </w:r>
      <w:r>
        <w:rPr>
          <w:rStyle w:val="NormalTok"/>
        </w:rPr>
        <w:t xml:space="preserve">s1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survexp.us[, </w:t>
      </w:r>
      <w:r>
        <w:rPr>
          <w:rStyle w:val="StringTok"/>
        </w:rPr>
        <w:t xml:space="preserve">"female"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"2004"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age1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loatTok"/>
        </w:rPr>
        <w:t xml:space="preserve">365.25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loatTok"/>
        </w:rPr>
        <w:t xml:space="preserve">365.25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FloatTok"/>
        </w:rPr>
        <w:t xml:space="preserve">17.5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loatTok"/>
        </w:rPr>
        <w:t xml:space="preserve">365.25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FloatTok"/>
        </w:rPr>
        <w:t xml:space="preserve">196.6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loatTok"/>
        </w:rPr>
        <w:t xml:space="preserve">365.25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109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s2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loatTok"/>
        </w:rPr>
        <w:t xml:space="preserve">365.25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s1[</w:t>
      </w:r>
      <w:r>
        <w:rPr>
          <w:rStyle w:val="DecValTok"/>
        </w:rPr>
        <w:t xml:space="preserve">5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113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s2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(s1[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s1[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], </w:t>
      </w:r>
      <w:r>
        <w:rPr>
          <w:rStyle w:val="DecValTok"/>
        </w:rPr>
        <w:t xml:space="preserve">22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s1[</w:t>
      </w:r>
      <w:r>
        <w:rPr>
          <w:rStyle w:val="DecValTok"/>
        </w:rPr>
        <w:t xml:space="preserve">3</w:t>
      </w:r>
      <w:r>
        <w:rPr>
          <w:rStyle w:val="NormalTok"/>
        </w:rPr>
        <w:t xml:space="preserve">], </w:t>
      </w:r>
      <w:r>
        <w:rPr>
          <w:rStyle w:val="FloatTok"/>
        </w:rPr>
        <w:t xml:space="preserve">337.25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s1[</w:t>
      </w:r>
      <w:r>
        <w:rPr>
          <w:rStyle w:val="DecValTok"/>
        </w:rPr>
        <w:t xml:space="preserve">4</w:t>
      </w:r>
      <w:r>
        <w:rPr>
          <w:rStyle w:val="NormalTok"/>
        </w:rPr>
        <w:t xml:space="preserve">], s2)</w:t>
      </w:r>
      <w:r>
        <w:br/>
      </w:r>
      <w:r>
        <w:rPr>
          <w:rStyle w:val="NormalTok"/>
        </w:rPr>
        <w:t xml:space="preserve">cols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rep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113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cols[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cols[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br/>
      </w:r>
      <w:r>
        <w:rPr>
          <w:rStyle w:val="NormalTok"/>
        </w:rPr>
        <w:t xml:space="preserve">cols[</w:t>
      </w:r>
      <w:r>
        <w:rPr>
          <w:rStyle w:val="DecValTok"/>
        </w:rPr>
        <w:t xml:space="preserve">3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br/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(age1, s1,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lwd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"Age"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"Daily Hazard Rate"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cols)</w:t>
      </w:r>
      <w:r>
        <w:br/>
      </w:r>
      <w:r>
        <w:br/>
      </w:r>
      <w:r>
        <w:rPr>
          <w:rStyle w:val="FunctionTok"/>
        </w:rPr>
        <w:t xml:space="preserve">text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.</w:t>
      </w:r>
      <w:r>
        <w:rPr>
          <w:rStyle w:val="DecValTok"/>
        </w:rPr>
        <w:t xml:space="preserve">003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"First Day"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text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18</w:t>
      </w:r>
      <w:r>
        <w:rPr>
          <w:rStyle w:val="NormalTok"/>
        </w:rPr>
        <w:t xml:space="preserve">, .</w:t>
      </w:r>
      <w:r>
        <w:rPr>
          <w:rStyle w:val="DecValTok"/>
        </w:rPr>
        <w:t xml:space="preserve">00030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"Rest of First Week"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text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18</w:t>
      </w:r>
      <w:r>
        <w:rPr>
          <w:rStyle w:val="NormalTok"/>
        </w:rPr>
        <w:t xml:space="preserve">, .</w:t>
      </w:r>
      <w:r>
        <w:rPr>
          <w:rStyle w:val="DecValTok"/>
        </w:rPr>
        <w:t xml:space="preserve">00015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"Rest of First month"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71" w:name="fig-haz-female-US"/>
          <w:p>
            <w:pPr>
              <w:pStyle w:val="Compact"/>
              <w:jc w:val="center"/>
            </w:pPr>
            <w:r>
              <w:drawing>
                <wp:inline>
                  <wp:extent cx="4620126" cy="5544151"/>
                  <wp:effectExtent b="0" l="0" r="0" t="0"/>
                  <wp:docPr descr="" title="" id="69" name="Picture"/>
                  <a:graphic>
                    <a:graphicData uri="http://schemas.openxmlformats.org/drawingml/2006/picture">
                      <pic:pic>
                        <pic:nvPicPr>
                          <pic:cNvPr descr="intro-to-survival-analysis_files/figure-docx/fig-haz-female-US-1.png" id="7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55441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4: Daily Hazard Rates in 2004 for US Females</w:t>
            </w:r>
          </w:p>
          <w:bookmarkEnd w:id="71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72" w:name="exr-compare-mf"/>
          <w:p>
            <w:pPr>
              <w:pStyle w:val="BodyText"/>
            </w:pPr>
            <w:r>
              <w:rPr>
                <w:b/>
                <w:bCs/>
              </w:rPr>
              <w:t xml:space="preserve">Exercise 1</w:t>
            </w:r>
            <w:r>
              <w:t xml:space="preserve"> </w:t>
            </w:r>
            <w:r>
              <w:t xml:space="preserve">Hypothesize why the male and female hazard functions in</w:t>
            </w:r>
            <w:r>
              <w:t xml:space="preserve"> </w:t>
            </w:r>
            <w:hyperlink w:anchor="fig-haz-mf">
              <w:r>
                <w:rPr>
                  <w:rStyle w:val="Hyperlink"/>
                </w:rPr>
                <w:t xml:space="preserve">Figure 5</w:t>
              </w:r>
            </w:hyperlink>
            <w:r>
              <w:t xml:space="preserve"> </w:t>
            </w:r>
            <w:r>
              <w:t xml:space="preserve">differ where they do?</w:t>
            </w:r>
          </w:p>
          <w:bookmarkEnd w:id="72"/>
        </w:tc>
      </w:tr>
    </w:tbl>
    <w:p>
      <w:pPr>
        <w:pStyle w:val="SourceCode"/>
      </w:pPr>
      <w:r>
        <w:rPr>
          <w:rStyle w:val="NormalTok"/>
        </w:rPr>
        <w:t xml:space="preserve">yrs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40</w:t>
      </w:r>
      <w:r>
        <w:br/>
      </w:r>
      <w:r>
        <w:rPr>
          <w:rStyle w:val="NormalTok"/>
        </w:rPr>
        <w:t xml:space="preserve">s1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survexp.us[</w:t>
      </w:r>
      <w:r>
        <w:rPr>
          <w:rStyle w:val="DecValTok"/>
        </w:rPr>
        <w:t xml:space="preserve">5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113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"male"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"2004"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s2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survexp.us[</w:t>
      </w:r>
      <w:r>
        <w:rPr>
          <w:rStyle w:val="DecValTok"/>
        </w:rPr>
        <w:t xml:space="preserve">5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113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"female"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"2004"</w:t>
      </w:r>
      <w:r>
        <w:rPr>
          <w:rStyle w:val="NormalTok"/>
        </w:rPr>
        <w:t xml:space="preserve">]</w:t>
      </w:r>
      <w:r>
        <w:br/>
      </w:r>
      <w:r>
        <w:br/>
      </w:r>
      <w:r>
        <w:rPr>
          <w:rStyle w:val="NormalTok"/>
        </w:rPr>
        <w:t xml:space="preserve">age1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109</w:t>
      </w:r>
      <w:r>
        <w:br/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(age1[yrs], s1[yrs],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lwd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"Age"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"Daily Hazard Rate"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lines</w:t>
      </w:r>
      <w:r>
        <w:rPr>
          <w:rStyle w:val="NormalTok"/>
        </w:rPr>
        <w:t xml:space="preserve">(age1[yrs], s2[yrs],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lwd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legend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FloatTok"/>
        </w:rPr>
        <w:t xml:space="preserve">5e-6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"Males"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"Females"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lwd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76" w:name="fig-haz-mf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74" name="Picture"/>
                  <a:graphic>
                    <a:graphicData uri="http://schemas.openxmlformats.org/drawingml/2006/picture">
                      <pic:pic>
                        <pic:nvPicPr>
                          <pic:cNvPr descr="intro-to-survival-analysis_files/figure-docx/fig-haz-mf-1.png" id="7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5: Daily Hazard Rates in 2004 for US Males and Females 1-40</w:t>
            </w:r>
          </w:p>
          <w:bookmarkEnd w:id="76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77" w:name="exr-surv-vs-haz"/>
          <w:p>
            <w:pPr>
              <w:pStyle w:val="BodyText"/>
            </w:pPr>
            <w:r>
              <w:rPr>
                <w:b/>
                <w:bCs/>
              </w:rPr>
              <w:t xml:space="preserve">Exercise 2</w:t>
            </w:r>
            <w:r>
              <w:t xml:space="preserve"> </w:t>
            </w:r>
            <w:r>
              <w:t xml:space="preserve">Compare and contrast</w:t>
            </w:r>
            <w:r>
              <w:t xml:space="preserve"> </w:t>
            </w:r>
            <w:hyperlink w:anchor="fig-surv-US-females">
              <w:r>
                <w:rPr>
                  <w:rStyle w:val="Hyperlink"/>
                </w:rPr>
                <w:t xml:space="preserve">Figure 6</w:t>
              </w:r>
            </w:hyperlink>
            <w:r>
              <w:t xml:space="preserve"> </w:t>
            </w:r>
            <w:r>
              <w:t xml:space="preserve">with</w:t>
            </w:r>
            <w:r>
              <w:t xml:space="preserve"> </w:t>
            </w:r>
            <w:hyperlink w:anchor="fig-haz-female-US">
              <w:r>
                <w:rPr>
                  <w:rStyle w:val="Hyperlink"/>
                </w:rPr>
                <w:t xml:space="preserve">Figure 4</w:t>
              </w:r>
            </w:hyperlink>
            <w:r>
              <w:t xml:space="preserve">.</w:t>
            </w:r>
          </w:p>
          <w:bookmarkEnd w:id="77"/>
        </w:tc>
      </w:tr>
    </w:tbl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NormalTok"/>
        </w:rPr>
        <w:t xml:space="preserve">s1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survexp.us[, </w:t>
      </w:r>
      <w:r>
        <w:rPr>
          <w:rStyle w:val="StringTok"/>
        </w:rPr>
        <w:t xml:space="preserve">"female"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"2004"</w:t>
      </w:r>
      <w:r>
        <w:rPr>
          <w:rStyle w:val="NormalTok"/>
        </w:rPr>
        <w:t xml:space="preserve">]</w:t>
      </w:r>
      <w:r>
        <w:br/>
      </w:r>
      <w:r>
        <w:br/>
      </w:r>
      <w:r>
        <w:rPr>
          <w:rStyle w:val="NormalTok"/>
        </w:rPr>
        <w:t xml:space="preserve">s2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loatTok"/>
        </w:rPr>
        <w:t xml:space="preserve">365.25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s1[</w:t>
      </w:r>
      <w:r>
        <w:rPr>
          <w:rStyle w:val="DecValTok"/>
        </w:rPr>
        <w:t xml:space="preserve">5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113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s2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(s1[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s1[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], </w:t>
      </w:r>
      <w:r>
        <w:rPr>
          <w:rStyle w:val="DecValTok"/>
        </w:rPr>
        <w:t xml:space="preserve">21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s1[</w:t>
      </w:r>
      <w:r>
        <w:rPr>
          <w:rStyle w:val="DecValTok"/>
        </w:rPr>
        <w:t xml:space="preserve">3</w:t>
      </w:r>
      <w:r>
        <w:rPr>
          <w:rStyle w:val="NormalTok"/>
        </w:rPr>
        <w:t xml:space="preserve">], </w:t>
      </w:r>
      <w:r>
        <w:rPr>
          <w:rStyle w:val="FloatTok"/>
        </w:rPr>
        <w:t xml:space="preserve">337.25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s1[</w:t>
      </w:r>
      <w:r>
        <w:rPr>
          <w:rStyle w:val="DecValTok"/>
        </w:rPr>
        <w:t xml:space="preserve">4</w:t>
      </w:r>
      <w:r>
        <w:rPr>
          <w:rStyle w:val="NormalTok"/>
        </w:rPr>
        <w:t xml:space="preserve">], s2)</w:t>
      </w:r>
      <w:r>
        <w:br/>
      </w:r>
      <w:r>
        <w:rPr>
          <w:rStyle w:val="NormalTok"/>
        </w:rPr>
        <w:t xml:space="preserve">cs2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cumsum</w:t>
      </w:r>
      <w:r>
        <w:rPr>
          <w:rStyle w:val="NormalTok"/>
        </w:rPr>
        <w:t xml:space="preserve">(s2)</w:t>
      </w:r>
      <w:r>
        <w:br/>
      </w:r>
      <w:r>
        <w:rPr>
          <w:rStyle w:val="NormalTok"/>
        </w:rPr>
        <w:t xml:space="preserve">age2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loatTok"/>
        </w:rPr>
        <w:t xml:space="preserve">365.25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7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loatTok"/>
        </w:rPr>
        <w:t xml:space="preserve">365.25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28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loatTok"/>
        </w:rPr>
        <w:t xml:space="preserve">365.25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110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(age2, </w:t>
      </w:r>
      <w:r>
        <w:rPr>
          <w:rStyle w:val="FunctionTok"/>
        </w:rPr>
        <w:t xml:space="preserve">exp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cs2),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lwd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"Age"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"Survival"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81" w:name="fig-surv-US-females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79" name="Picture"/>
                  <a:graphic>
                    <a:graphicData uri="http://schemas.openxmlformats.org/drawingml/2006/picture">
                      <pic:pic>
                        <pic:nvPicPr>
                          <pic:cNvPr descr="intro-to-survival-analysis_files/figure-docx/fig-surv-US-females-1.png" id="8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6: Survival Curve in 2004 for US Females</w:t>
            </w:r>
          </w:p>
          <w:bookmarkEnd w:id="81"/>
        </w:tc>
      </w:tr>
    </w:tbl>
    <w:bookmarkEnd w:id="82"/>
    <w:bookmarkEnd w:id="83"/>
    <w:bookmarkStart w:id="84" w:name="likelihood-with-censoring"/>
    <w:p>
      <w:pPr>
        <w:pStyle w:val="Heading3"/>
      </w:pPr>
      <w:r>
        <w:t xml:space="preserve">4.0.7 Likelihood with censoring</w:t>
      </w:r>
    </w:p>
    <w:p>
      <w:pPr>
        <w:pStyle w:val="FirstParagraph"/>
      </w:pPr>
      <w:r>
        <w:t xml:space="preserve">If an event time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observed exactly as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t</m:t>
        </m:r>
      </m:oMath>
      <w:r>
        <w:t xml:space="preserve">, then the likelihood</w:t>
      </w:r>
      <w:r>
        <w:t xml:space="preserve"> </w:t>
      </w:r>
      <w:r>
        <w:t xml:space="preserve">of that observation is just its probability density function: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rPr>
                  <m:scr m:val="script"/>
                  <m:sty m:val="p"/>
                </m:rPr>
                <m:t>L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f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=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sSub>
                <m:e>
                  <m:r>
                    <m:rPr>
                      <m:nor/>
                      <m:sty m:val="p"/>
                    </m:rPr>
                    <m:t>f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r>
                    <m:t>λ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sSub>
                <m:e>
                  <m:r>
                    <m:rPr>
                      <m:nor/>
                      <m:sty m:val="p"/>
                    </m:rPr>
                    <m:t>S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  <m:e>
              <m:r>
                <m:t>ℓ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cr m:val="script"/>
                      <m:sty m:val="p"/>
                    </m:rPr>
                    <m:t>L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b>
                    <m:e>
                      <m:r>
                        <m:t>λ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  <m:sSub>
                    <m:e>
                      <m:r>
                        <m:rPr>
                          <m:nor/>
                          <m:sty m:val="p"/>
                        </m:rPr>
                        <m:t>S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b>
                    <m:e>
                      <m:r>
                        <m:t>λ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rPr>
                  <m:sty m:val="p"/>
                </m:rPr>
                <m:t>+</m:t>
              </m:r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b>
                    <m:e>
                      <m:r>
                        <m:rPr>
                          <m:nor/>
                          <m:sty m:val="p"/>
                        </m:rPr>
                        <m:t>S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b>
                    <m:e>
                      <m:r>
                        <m:t>λ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rPr>
                  <m:sty m:val="p"/>
                </m:rPr>
                <m:t>−</m:t>
              </m:r>
              <m:sSub>
                <m:e>
                  <m:r>
                    <m:rPr>
                      <m:sty m:val="p"/>
                    </m:rPr>
                    <m:t>Λ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  <m:e/>
          </m:eqAr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If instead the event time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censored and only known to be after</w:t>
      </w:r>
      <w:r>
        <w:t xml:space="preserve"> </w:t>
      </w:r>
      <w:r>
        <w:t xml:space="preserve">time</w:t>
      </w:r>
      <w:r>
        <w:t xml:space="preserve"> </w:t>
      </w:r>
      <m:oMath>
        <m:r>
          <m:t>y</m:t>
        </m:r>
      </m:oMath>
      <w:r>
        <w:t xml:space="preserve">, then the likelihood of that censored observation is instead</w:t>
      </w:r>
      <w:r>
        <w:t xml:space="preserve"> </w:t>
      </w:r>
      <w:r>
        <w:t xml:space="preserve">the survival function evaluated at the censoring time: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rPr>
                  <m:scr m:val="script"/>
                  <m:sty m:val="p"/>
                </m:rPr>
                <m:t>L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r>
                    <m:t>p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&gt;</m:t>
              </m:r>
              <m:r>
                <m:t>y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sSub>
                <m:e>
                  <m:r>
                    <m:rPr>
                      <m:nor/>
                      <m:sty m:val="p"/>
                    </m:rPr>
                    <m:t>S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</m:e>
            <m:e>
              <m:r>
                <m:t>ℓ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t>&amp;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cr m:val="script"/>
                      <m:sty m:val="p"/>
                    </m:rPr>
                    <m:t>L</m:t>
                  </m:r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nor/>
                      <m:sty m:val="p"/>
                    </m:rPr>
                    <m:t>S</m:t>
                  </m:r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Λ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</m:e>
            <m:e/>
          </m:eqAr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What’s written above is incomplete. We also observed whether or not the</w:t>
      </w:r>
      <w:r>
        <w:t xml:space="preserve"> </w:t>
      </w:r>
      <w:r>
        <w:t xml:space="preserve">observation was censored. Let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denote the time when censoring would</w:t>
      </w:r>
      <w:r>
        <w:t xml:space="preserve"> </w:t>
      </w:r>
      <w:r>
        <w:t xml:space="preserve">occur (if the event did not occur first); let</w:t>
      </w:r>
      <w:r>
        <w:t xml:space="preserve"> </w:t>
      </w:r>
      <m:oMath>
        <m:sSub>
          <m:e>
            <m:r>
              <m:t>f</m:t>
            </m:r>
          </m:e>
          <m:sub>
            <m:r>
              <m:t>C</m:t>
            </m:r>
          </m:sub>
        </m:sSub>
        <m:r>
          <m:rPr>
            <m:sty m:val="p"/>
          </m:rPr>
          <m:t>(</m:t>
        </m:r>
        <m:r>
          <m:t>y</m:t>
        </m:r>
        <m:r>
          <m:rPr>
            <m:sty m:val="p"/>
          </m:rPr>
          <m:t>)</m:t>
        </m:r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S</m:t>
            </m:r>
          </m:e>
          <m:sub>
            <m:r>
              <m:t>C</m:t>
            </m:r>
          </m:sub>
        </m:sSub>
        <m:r>
          <m:rPr>
            <m:sty m:val="p"/>
          </m:rPr>
          <m:t>(</m:t>
        </m:r>
        <m:r>
          <m:t>y</m:t>
        </m:r>
        <m:r>
          <m:rPr>
            <m:sty m:val="p"/>
          </m:rPr>
          <m:t>)</m:t>
        </m:r>
      </m:oMath>
      <w:r>
        <w:t xml:space="preserve"> </w:t>
      </w:r>
      <w:r>
        <w:t xml:space="preserve">be</w:t>
      </w:r>
      <w:r>
        <w:t xml:space="preserve"> </w:t>
      </w:r>
      <w:r>
        <w:t xml:space="preserve">the corresponding density and survival functions for the censoring</w:t>
      </w:r>
      <w:r>
        <w:t xml:space="preserve"> </w:t>
      </w:r>
      <w:r>
        <w:t xml:space="preserve">event.</w:t>
      </w:r>
    </w:p>
    <w:p>
      <w:pPr>
        <w:pStyle w:val="BodyText"/>
      </w:pPr>
      <w:r>
        <w:t xml:space="preserve">Let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denote the time when observation ended (either by censoring or</w:t>
      </w:r>
      <w:r>
        <w:t xml:space="preserve"> </w:t>
      </w:r>
      <w:r>
        <w:t xml:space="preserve">by the event of interest occurring), and let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be an indicator</w:t>
      </w:r>
      <w:r>
        <w:t xml:space="preserve"> </w:t>
      </w:r>
      <w:r>
        <w:t xml:space="preserve">variable for the event occurring at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(so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represents a censored</w:t>
      </w:r>
      <w:r>
        <w:t xml:space="preserve"> </w:t>
      </w:r>
      <w:r>
        <w:t xml:space="preserve">observation and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represents an uncensored observation). In other</w:t>
      </w:r>
      <w:r>
        <w:t xml:space="preserve"> </w:t>
      </w:r>
      <w:r>
        <w:t xml:space="preserve">words, let</w:t>
      </w:r>
      <w:r>
        <w:t xml:space="preserve"> </w:t>
      </w:r>
      <m:oMath>
        <m:r>
          <m:t>Y</m:t>
        </m:r>
        <m:limUpp>
          <m:e>
            <m:r>
              <m:rPr>
                <m:sty m:val="p"/>
              </m:rPr>
              <m:t>=</m:t>
            </m:r>
          </m:e>
          <m:lim>
            <m:r>
              <m:rPr>
                <m:nor/>
                <m:sty m:val="p"/>
              </m:rPr>
              <m:t>def</m:t>
            </m:r>
          </m:lim>
        </m:limUpp>
        <m:r>
          <m:rPr>
            <m:sty m:val="p"/>
          </m:rPr>
          <m:t>min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,</m:t>
        </m:r>
        <m:r>
          <m:t>C</m:t>
        </m:r>
        <m:r>
          <m:rPr>
            <m:sty m:val="p"/>
          </m:rPr>
          <m:t>)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limUpp>
          <m:e>
            <m:r>
              <m:rPr>
                <m:sty m:val="p"/>
              </m:rPr>
              <m:t>=</m:t>
            </m:r>
          </m:e>
          <m:lim>
            <m:r>
              <m:rPr>
                <m:nor/>
                <m:sty m:val="p"/>
              </m:rPr>
              <m:t>def</m:t>
            </m:r>
          </m:lim>
        </m:limUpp>
        <m:r>
          <m:rPr>
            <m:scr m:val="double-struck"/>
            <m:sty m:val="p"/>
          </m:rPr>
          <m:t>1</m:t>
        </m:r>
        <m:r>
          <m:rPr>
            <m:sty m:val="p"/>
          </m:rPr>
          <m:t>{</m:t>
        </m:r>
        <m:r>
          <m:t>T</m:t>
        </m:r>
        <m:r>
          <m:rPr>
            <m:sty m:val="p"/>
          </m:rPr>
          <m:t>&lt;</m:t>
        </m:r>
        <m:r>
          <m:rPr>
            <m:sty m:val="p"/>
          </m:rPr>
          <m:t>=</m:t>
        </m:r>
        <m:r>
          <m:t>C</m:t>
        </m:r>
        <m:r>
          <m:rPr>
            <m:sty m:val="p"/>
          </m:rPr>
          <m:t>}</m:t>
        </m:r>
      </m:oMath>
      <w:r>
        <w:t xml:space="preserve">.</w:t>
      </w:r>
    </w:p>
    <w:p>
      <w:pPr>
        <w:pStyle w:val="BodyText"/>
      </w:pPr>
      <w:r>
        <w:t xml:space="preserve">Then the complete likelihood of the observed data</w:t>
      </w:r>
      <w:r>
        <w:t xml:space="preserve"> </w:t>
      </w:r>
      <m:oMath>
        <m:r>
          <m:rPr>
            <m:sty m:val="p"/>
          </m:rPr>
          <m:t>(</m:t>
        </m:r>
        <m:r>
          <m:t>Y</m:t>
        </m:r>
        <m:r>
          <m:rPr>
            <m:sty m:val="p"/>
          </m:rPr>
          <m:t>,</m:t>
        </m:r>
        <m:r>
          <m:t>D</m:t>
        </m:r>
        <m:r>
          <m:rPr>
            <m:sty m:val="p"/>
          </m:rPr>
          <m:t>)</m:t>
        </m:r>
      </m:oMath>
      <w:r>
        <w:t xml:space="preserve"> </w:t>
      </w:r>
      <w:r>
        <w:t xml:space="preserve">is: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rPr>
                  <m:scr m:val="script"/>
                  <m:sty m:val="p"/>
                </m:rPr>
                <m:t>L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,</m:t>
              </m:r>
              <m:r>
                <m:t>d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y</m:t>
              </m:r>
              <m:r>
                <m:rPr>
                  <m:sty m:val="p"/>
                </m:rPr>
                <m:t>,</m:t>
              </m:r>
              <m:r>
                <m:t>D</m:t>
              </m:r>
              <m:r>
                <m:rPr>
                  <m:sty m:val="p"/>
                </m:rPr>
                <m:t>=</m:t>
              </m:r>
              <m:r>
                <m:t>d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r>
                        <m:rPr>
                          <m:nor/>
                          <m:sty m:val="p"/>
                        </m:rPr>
                        <m:t>p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T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y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t>C</m:t>
                      </m:r>
                      <m:r>
                        <m:rPr>
                          <m:sty m:val="p"/>
                        </m:rPr>
                        <m:t>&gt;</m:t>
                      </m:r>
                      <m:r>
                        <m:t>y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</m:e>
                <m:sup>
                  <m:r>
                    <m:t>d</m:t>
                  </m:r>
                </m:sup>
              </m:sSup>
              <m:r>
                <m:rPr>
                  <m:sty m:val="p"/>
                </m:rPr>
                <m:t>⋅</m:t>
              </m:r>
              <m:sSup>
                <m:e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r>
                        <m:rPr>
                          <m:nor/>
                          <m:sty m:val="p"/>
                        </m:rPr>
                        <m:t>p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T</m:t>
                      </m:r>
                      <m:r>
                        <m:rPr>
                          <m:sty m:val="p"/>
                        </m:rPr>
                        <m:t>&gt;</m:t>
                      </m:r>
                      <m:r>
                        <m:t>y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t>C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y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</m:e>
                <m:sup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t>d</m:t>
                  </m:r>
                </m:sup>
              </m:sSup>
            </m:e>
            <m:e/>
          </m:eqAr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Typically, survival analyses assume that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are mutually</w:t>
      </w:r>
      <w:r>
        <w:t xml:space="preserve"> </w:t>
      </w:r>
      <w:r>
        <w:t xml:space="preserve">independent; this assumption is called</w:t>
      </w:r>
      <w:r>
        <w:t xml:space="preserve"> </w:t>
      </w:r>
      <w:r>
        <w:t xml:space="preserve">“non-informative”</w:t>
      </w:r>
      <w:r>
        <w:t xml:space="preserve"> </w:t>
      </w:r>
      <w:r>
        <w:t xml:space="preserve">censoring.</w:t>
      </w:r>
    </w:p>
    <w:p>
      <w:pPr>
        <w:pStyle w:val="BodyText"/>
      </w:pPr>
      <w:r>
        <w:t xml:space="preserve">Then the joint likelihood</w:t>
      </w:r>
      <w:r>
        <w:t xml:space="preserve"> </w:t>
      </w:r>
      <m:oMath>
        <m:r>
          <m:rPr>
            <m:nor/>
            <m:sty m:val="p"/>
          </m:rPr>
          <m:t>p</m:t>
        </m:r>
        <m:r>
          <m:rPr>
            <m:sty m:val="p"/>
          </m:rPr>
          <m:t>(</m:t>
        </m:r>
        <m:r>
          <m:t>Y</m:t>
        </m:r>
        <m:r>
          <m:rPr>
            <m:sty m:val="p"/>
          </m:rPr>
          <m:t>,</m:t>
        </m:r>
        <m:r>
          <m:t>D</m:t>
        </m:r>
        <m:r>
          <m:rPr>
            <m:sty m:val="p"/>
          </m:rPr>
          <m:t>)</m:t>
        </m:r>
      </m:oMath>
      <w:r>
        <w:t xml:space="preserve"> </w:t>
      </w:r>
      <w:r>
        <w:t xml:space="preserve">factors into the product</w:t>
      </w:r>
      <w:r>
        <w:t xml:space="preserve"> </w:t>
      </w:r>
      <m:oMath>
        <m:r>
          <m:rPr>
            <m:nor/>
            <m:sty m:val="p"/>
          </m:rPr>
          <m:t>p</m:t>
        </m:r>
        <m:r>
          <m:rPr>
            <m:sty m:val="p"/>
          </m:rPr>
          <m:t>(</m:t>
        </m:r>
        <m:r>
          <m:t>Y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nor/>
            <m:sty m:val="p"/>
          </m:rPr>
          <m:t>p</m:t>
        </m:r>
        <m:r>
          <m:rPr>
            <m:sty m:val="p"/>
          </m:rPr>
          <m:t>(</m:t>
        </m:r>
        <m:r>
          <m:t>D</m:t>
        </m:r>
        <m:r>
          <m:rPr>
            <m:sty m:val="p"/>
          </m:rPr>
          <m:t>)</m:t>
        </m:r>
      </m:oMath>
      <w:r>
        <w:t xml:space="preserve">, and the likelihood reduces to: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rPr>
                  <m:scr m:val="script"/>
                  <m:sty m:val="p"/>
                </m:rPr>
                <m:t>L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,</m:t>
              </m:r>
              <m:r>
                <m:t>d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r>
                        <m:rPr>
                          <m:nor/>
                          <m:sty m:val="p"/>
                        </m:rPr>
                        <m:t>p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T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y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t>C</m:t>
                      </m:r>
                      <m:r>
                        <m:rPr>
                          <m:sty m:val="p"/>
                        </m:rPr>
                        <m:t>&gt;</m:t>
                      </m:r>
                      <m:r>
                        <m:t>y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</m:e>
                <m:sup>
                  <m:r>
                    <m:t>d</m:t>
                  </m:r>
                </m:sup>
              </m:sSup>
              <m:r>
                <m:rPr>
                  <m:sty m:val="p"/>
                </m:rPr>
                <m:t>⋅</m:t>
              </m:r>
              <m:sSup>
                <m:e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r>
                        <m:rPr>
                          <m:nor/>
                          <m:sty m:val="p"/>
                        </m:rPr>
                        <m:t>p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T</m:t>
                      </m:r>
                      <m:r>
                        <m:rPr>
                          <m:sty m:val="p"/>
                        </m:rPr>
                        <m:t>&gt;</m:t>
                      </m:r>
                      <m:r>
                        <m:t>y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t>C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y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</m:e>
                <m:sup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t>d</m:t>
                  </m:r>
                </m:sup>
              </m:sSup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r>
                        <m:rPr>
                          <m:nor/>
                          <m:sty m:val="p"/>
                        </m:rPr>
                        <m:t>p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T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y</m:t>
                      </m:r>
                      <m:r>
                        <m:rPr>
                          <m:sty m:val="p"/>
                        </m:rPr>
                        <m:t>)</m:t>
                      </m:r>
                      <m:r>
                        <m:rPr>
                          <m:nor/>
                          <m:sty m:val="p"/>
                        </m:rPr>
                        <m:t>p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C</m:t>
                      </m:r>
                      <m:r>
                        <m:rPr>
                          <m:sty m:val="p"/>
                        </m:rPr>
                        <m:t>&gt;</m:t>
                      </m:r>
                      <m:r>
                        <m:t>y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</m:e>
                <m:sup>
                  <m:r>
                    <m:t>d</m:t>
                  </m:r>
                </m:sup>
              </m:sSup>
              <m:r>
                <m:rPr>
                  <m:sty m:val="p"/>
                </m:rPr>
                <m:t>⋅</m:t>
              </m:r>
              <m:sSup>
                <m:e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r>
                        <m:rPr>
                          <m:nor/>
                          <m:sty m:val="p"/>
                        </m:rPr>
                        <m:t>p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T</m:t>
                      </m:r>
                      <m:r>
                        <m:rPr>
                          <m:sty m:val="p"/>
                        </m:rPr>
                        <m:t>&gt;</m:t>
                      </m:r>
                      <m:r>
                        <m:t>y</m:t>
                      </m:r>
                      <m:r>
                        <m:rPr>
                          <m:sty m:val="p"/>
                        </m:rPr>
                        <m:t>)</m:t>
                      </m:r>
                      <m:r>
                        <m:rPr>
                          <m:nor/>
                          <m:sty m:val="p"/>
                        </m:rPr>
                        <m:t>p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C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y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</m:e>
                <m:sup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t>d</m:t>
                  </m:r>
                </m:sup>
              </m:sSup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sSub>
                        <m:e>
                          <m:r>
                            <m:rPr>
                              <m:nor/>
                              <m:sty m:val="p"/>
                            </m:rPr>
                            <m:t>f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r>
                        <m:rPr>
                          <m:sty m:val="p"/>
                        </m:rPr>
                        <m:t>)</m:t>
                      </m:r>
                      <m:sSub>
                        <m:e>
                          <m:r>
                            <m:rPr>
                              <m:nor/>
                              <m:sty m:val="p"/>
                            </m:rPr>
                            <m:t>S</m:t>
                          </m:r>
                        </m:e>
                        <m:sub>
                          <m:r>
                            <m:t>C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</m:e>
                <m:sup>
                  <m:r>
                    <m:t>d</m:t>
                  </m:r>
                </m:sup>
              </m:sSup>
              <m:r>
                <m:rPr>
                  <m:sty m:val="p"/>
                </m:rPr>
                <m:t>⋅</m:t>
              </m:r>
              <m:sSup>
                <m:e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r>
                        <m:rPr>
                          <m:nor/>
                          <m:sty m:val="p"/>
                        </m:rPr>
                        <m:t>S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r>
                        <m:rPr>
                          <m:sty m:val="p"/>
                        </m:rPr>
                        <m:t>)</m:t>
                      </m:r>
                      <m:sSub>
                        <m:e>
                          <m:r>
                            <m:rPr>
                              <m:nor/>
                              <m:sty m:val="p"/>
                            </m:rPr>
                            <m:t>f</m:t>
                          </m:r>
                        </m:e>
                        <m:sub>
                          <m:r>
                            <m:t>C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</m:e>
                <m:sup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t>d</m:t>
                  </m:r>
                </m:sup>
              </m:sSup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sSub>
                    <m:e>
                      <m:r>
                        <m:rPr>
                          <m:nor/>
                          <m:sty m:val="p"/>
                        </m:rPr>
                        <m:t>f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d</m:t>
                      </m:r>
                    </m:sup>
                  </m:sSup>
                  <m:sSub>
                    <m:e>
                      <m:r>
                        <m:rPr>
                          <m:nor/>
                          <m:sty m:val="p"/>
                        </m:rPr>
                        <m:t>S</m:t>
                      </m:r>
                    </m:e>
                    <m:sub>
                      <m:r>
                        <m:t>C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d</m:t>
                      </m:r>
                    </m:sup>
                  </m:sSup>
                </m:e>
              </m:d>
              <m:r>
                <m:rPr>
                  <m:sty m:val="p"/>
                </m:rPr>
                <m:t>⋅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sSub>
                    <m:e>
                      <m:r>
                        <m:rPr>
                          <m:nor/>
                          <m:sty m:val="p"/>
                        </m:rPr>
                        <m:t>S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d</m:t>
                      </m:r>
                    </m:sup>
                  </m:sSup>
                  <m:sSub>
                    <m:e>
                      <m:r>
                        <m:rPr>
                          <m:nor/>
                          <m:sty m:val="p"/>
                        </m:rPr>
                        <m:t>f</m:t>
                      </m:r>
                    </m:e>
                    <m:sub>
                      <m:r>
                        <m:t>C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d</m:t>
                      </m:r>
                    </m:sup>
                  </m:sSup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rPr>
                          <m:nor/>
                          <m:sty m:val="p"/>
                        </m:rPr>
                        <m:t>f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d</m:t>
                      </m:r>
                    </m:sup>
                  </m:sSup>
                  <m:r>
                    <m:rPr>
                      <m:sty m:val="p"/>
                    </m:rPr>
                    <m:t>⋅</m:t>
                  </m:r>
                  <m:sSub>
                    <m:e>
                      <m:r>
                        <m:rPr>
                          <m:nor/>
                          <m:sty m:val="p"/>
                        </m:rPr>
                        <m:t>S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d</m:t>
                      </m:r>
                    </m:sup>
                  </m:sSup>
                </m:e>
              </m:d>
              <m:r>
                <m:rPr>
                  <m:sty m:val="p"/>
                </m:rPr>
                <m:t>⋅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rPr>
                          <m:nor/>
                          <m:sty m:val="p"/>
                        </m:rPr>
                        <m:t>f</m:t>
                      </m:r>
                    </m:e>
                    <m:sub>
                      <m:r>
                        <m:t>C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d</m:t>
                      </m:r>
                    </m:sup>
                  </m:sSup>
                  <m:r>
                    <m:rPr>
                      <m:sty m:val="p"/>
                    </m:rPr>
                    <m:t>⋅</m:t>
                  </m:r>
                  <m:sSub>
                    <m:e>
                      <m:r>
                        <m:rPr>
                          <m:nor/>
                          <m:sty m:val="p"/>
                        </m:rPr>
                        <m:t>S</m:t>
                      </m:r>
                    </m:e>
                    <m:sub>
                      <m:r>
                        <m:t>C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d</m:t>
                      </m:r>
                    </m:sup>
                  </m:sSup>
                </m:e>
              </m:d>
            </m:e>
          </m:eqAr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corresponding log-likelihood is: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ℓ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,</m:t>
              </m:r>
              <m:r>
                <m:t>d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cr m:val="script"/>
                      <m:sty m:val="p"/>
                    </m:rPr>
                    <m:t>L</m:t>
                  </m:r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r>
                    <m:rPr>
                      <m:sty m:val="p"/>
                    </m:rPr>
                    <m:t>,</m:t>
                  </m:r>
                  <m:r>
                    <m:t>d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b>
                        <m:e>
                          <m:r>
                            <m:t>f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sSup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t>d</m:t>
                          </m:r>
                        </m:sup>
                      </m:sSup>
                      <m:r>
                        <m:rPr>
                          <m:sty m:val="p"/>
                        </m:rPr>
                        <m:t>⋅</m:t>
                      </m:r>
                      <m:sSub>
                        <m:e>
                          <m:r>
                            <m:t>S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sSup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d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m:t>⋅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sSub>
                        <m:e>
                          <m:r>
                            <m:t>f</m:t>
                          </m:r>
                        </m:e>
                        <m:sub>
                          <m:r>
                            <m:t>C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sSup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d</m:t>
                          </m:r>
                        </m:sup>
                      </m:sSup>
                      <m:r>
                        <m:rPr>
                          <m:sty m:val="p"/>
                        </m:rPr>
                        <m:t>⋅</m:t>
                      </m:r>
                      <m:sSub>
                        <m:e>
                          <m:r>
                            <m:t>S</m:t>
                          </m:r>
                        </m:e>
                        <m:sub>
                          <m:r>
                            <m:t>C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sSup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t>d</m:t>
                          </m:r>
                        </m:sup>
                      </m:sSup>
                    </m:e>
                  </m:d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b>
                    <m:e>
                      <m:r>
                        <m:t>f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d</m:t>
                      </m:r>
                    </m:sup>
                  </m:sSup>
                  <m:r>
                    <m:rPr>
                      <m:sty m:val="p"/>
                    </m:rPr>
                    <m:t>⋅</m:t>
                  </m:r>
                  <m:sSub>
                    <m:e>
                      <m:r>
                        <m:t>S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d</m:t>
                      </m:r>
                    </m:sup>
                  </m:sSup>
                </m:e>
              </m:d>
              <m:r>
                <m:rPr>
                  <m:sty m:val="p"/>
                </m:rPr>
                <m:t>+</m:t>
              </m:r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b>
                    <m:e>
                      <m:r>
                        <m:t>f</m:t>
                      </m:r>
                    </m:e>
                    <m:sub>
                      <m:r>
                        <m:t>C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d</m:t>
                      </m:r>
                    </m:sup>
                  </m:sSup>
                  <m:r>
                    <m:rPr>
                      <m:sty m:val="p"/>
                    </m:rPr>
                    <m:t>⋅</m:t>
                  </m:r>
                  <m:sSub>
                    <m:e>
                      <m:r>
                        <m:t>S</m:t>
                      </m:r>
                    </m:e>
                    <m:sub>
                      <m:r>
                        <m:t>C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d</m:t>
                      </m:r>
                    </m:sup>
                  </m:sSup>
                </m:e>
              </m:d>
            </m:e>
          </m:eqArr>
        </m:oMath>
      </m:oMathPara>
    </w:p>
    <w:p>
      <w:pPr>
        <w:pStyle w:val="FirstParagraph"/>
      </w:pPr>
      <w:r>
        <w:t xml:space="preserve">Let</w:t>
      </w:r>
    </w:p>
    <w:p>
      <w:pPr>
        <w:pStyle w:val="Compact"/>
        <w:numPr>
          <w:ilvl w:val="0"/>
          <w:numId w:val="1005"/>
        </w:numPr>
      </w:pPr>
      <m:oMath>
        <m:sSub>
          <m:e>
            <m:r>
              <m:t>θ</m:t>
            </m:r>
          </m:e>
          <m:sub>
            <m:r>
              <m:t>T</m:t>
            </m:r>
          </m:sub>
        </m:sSub>
      </m:oMath>
      <w:r>
        <w:t xml:space="preserve"> </w:t>
      </w:r>
      <w:r>
        <w:t xml:space="preserve">represent the parameters of</w:t>
      </w:r>
      <w:r>
        <w:t xml:space="preserve"> </w:t>
      </w:r>
      <m:oMath>
        <m:sSub>
          <m:e>
            <m:r>
              <m:t>p</m:t>
            </m:r>
          </m:e>
          <m:sub>
            <m:r>
              <m:t>T</m:t>
            </m:r>
          </m:sub>
        </m:sSub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</m:oMath>
      <w:r>
        <w:t xml:space="preserve">,</w:t>
      </w:r>
    </w:p>
    <w:p>
      <w:pPr>
        <w:pStyle w:val="Compact"/>
        <w:numPr>
          <w:ilvl w:val="0"/>
          <w:numId w:val="1005"/>
        </w:numPr>
      </w:pPr>
      <m:oMath>
        <m:sSub>
          <m:e>
            <m:r>
              <m:t>θ</m:t>
            </m:r>
          </m:e>
          <m:sub>
            <m:r>
              <m:t>C</m:t>
            </m:r>
          </m:sub>
        </m:sSub>
      </m:oMath>
      <w:r>
        <w:t xml:space="preserve"> </w:t>
      </w:r>
      <w:r>
        <w:t xml:space="preserve">represent the parameters of</w:t>
      </w:r>
      <w:r>
        <w:t xml:space="preserve"> </w:t>
      </w:r>
      <m:oMath>
        <m:sSub>
          <m:e>
            <m:r>
              <m:t>p</m:t>
            </m:r>
          </m:e>
          <m:sub>
            <m:r>
              <m:t>C</m:t>
            </m:r>
          </m:sub>
        </m:sSub>
        <m:r>
          <m:rPr>
            <m:sty m:val="p"/>
          </m:rPr>
          <m:t>(</m:t>
        </m:r>
        <m:r>
          <m:t>c</m:t>
        </m:r>
        <m:r>
          <m:rPr>
            <m:sty m:val="p"/>
          </m:rPr>
          <m:t>)</m:t>
        </m:r>
      </m:oMath>
      <w:r>
        <w:t xml:space="preserve">,</w:t>
      </w:r>
    </w:p>
    <w:p>
      <w:pPr>
        <w:pStyle w:val="Compact"/>
        <w:numPr>
          <w:ilvl w:val="0"/>
          <w:numId w:val="1005"/>
        </w:numPr>
      </w:pPr>
      <m:oMath>
        <m:r>
          <m:t>θ</m:t>
        </m:r>
        <m:r>
          <m:rPr>
            <m:sty m:val="p"/>
          </m:rPr>
          <m:t>=</m:t>
        </m:r>
        <m:r>
          <m:rPr>
            <m:sty m:val="p"/>
          </m:rPr>
          <m:t>(</m:t>
        </m:r>
        <m:sSub>
          <m:e>
            <m:r>
              <m:t>θ</m:t>
            </m:r>
          </m:e>
          <m:sub>
            <m:r>
              <m:t>T</m:t>
            </m:r>
          </m:sub>
        </m:sSub>
        <m:r>
          <m:rPr>
            <m:sty m:val="p"/>
          </m:rPr>
          <m:t>,</m:t>
        </m:r>
        <m:sSub>
          <m:e>
            <m:r>
              <m:t>θ</m:t>
            </m:r>
          </m:e>
          <m:sub>
            <m:r>
              <m:t>C</m:t>
            </m:r>
          </m:sub>
        </m:sSub>
        <m:r>
          <m:rPr>
            <m:sty m:val="p"/>
          </m:rPr>
          <m:t>)</m:t>
        </m:r>
      </m:oMath>
      <w:r>
        <w:t xml:space="preserve"> </w:t>
      </w:r>
      <w:r>
        <w:t xml:space="preserve">be the combined vector of all</w:t>
      </w:r>
      <w:r>
        <w:t xml:space="preserve"> </w:t>
      </w:r>
      <w:r>
        <w:t xml:space="preserve">parameters.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corresponding score function is: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,</m:t>
              </m:r>
              <m:r>
                <m:t>d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r>
                    <m:t>θ</m:t>
                  </m:r>
                </m:den>
              </m:f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rPr>
                      <m:nor/>
                      <m:sty m:val="p"/>
                    </m:rPr>
                    <m:t>log</m:t>
                  </m:r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sSub>
                        <m:e>
                          <m:r>
                            <m:t>f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sSup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t>d</m:t>
                          </m:r>
                        </m:sup>
                      </m:sSup>
                      <m:r>
                        <m:rPr>
                          <m:sty m:val="p"/>
                        </m:rPr>
                        <m:t>⋅</m:t>
                      </m:r>
                      <m:sSub>
                        <m:e>
                          <m:r>
                            <m:t>S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sSup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d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m:t>+</m:t>
                  </m:r>
                  <m:r>
                    <m:rPr>
                      <m:nor/>
                      <m:sty m:val="p"/>
                    </m:rPr>
                    <m:t>log</m:t>
                  </m:r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sSub>
                        <m:e>
                          <m:r>
                            <m:t>f</m:t>
                          </m:r>
                        </m:e>
                        <m:sub>
                          <m:r>
                            <m:t>C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sSup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d</m:t>
                          </m:r>
                        </m:sup>
                      </m:sSup>
                      <m:r>
                        <m:rPr>
                          <m:sty m:val="p"/>
                        </m:rPr>
                        <m:t>⋅</m:t>
                      </m:r>
                      <m:sSub>
                        <m:e>
                          <m:r>
                            <m:t>S</m:t>
                          </m:r>
                        </m:e>
                        <m:sub>
                          <m:r>
                            <m:t>C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sSup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t>d</m:t>
                          </m:r>
                        </m:sup>
                      </m:sSup>
                    </m:e>
                  </m:d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rPr>
                          <m:sty m:val="p"/>
                        </m:rPr>
                        <m:t>∂</m:t>
                      </m:r>
                    </m:num>
                    <m:den>
                      <m:r>
                        <m:rPr>
                          <m:sty m:val="p"/>
                        </m:rPr>
                        <m:t>∂</m:t>
                      </m:r>
                      <m:r>
                        <m:t>θ</m:t>
                      </m:r>
                    </m:den>
                  </m:f>
                  <m:r>
                    <m:rPr>
                      <m:nor/>
                      <m:sty m:val="p"/>
                    </m:rPr>
                    <m:t>log</m:t>
                  </m:r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sSub>
                        <m:e>
                          <m:r>
                            <m:t>f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sSup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t>d</m:t>
                          </m:r>
                        </m:sup>
                      </m:sSup>
                      <m:r>
                        <m:rPr>
                          <m:sty m:val="p"/>
                        </m:rPr>
                        <m:t>⋅</m:t>
                      </m:r>
                      <m:sSub>
                        <m:e>
                          <m:r>
                            <m:t>S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sSup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d</m:t>
                          </m:r>
                        </m:sup>
                      </m:sSup>
                    </m:e>
                  </m:d>
                </m:e>
              </m:d>
              <m:r>
                <m:rPr>
                  <m:sty m:val="p"/>
                </m:rPr>
                <m:t>+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rPr>
                          <m:sty m:val="p"/>
                        </m:rPr>
                        <m:t>∂</m:t>
                      </m:r>
                    </m:num>
                    <m:den>
                      <m:r>
                        <m:rPr>
                          <m:sty m:val="p"/>
                        </m:rPr>
                        <m:t>∂</m:t>
                      </m:r>
                      <m:r>
                        <m:t>θ</m:t>
                      </m:r>
                    </m:den>
                  </m:f>
                  <m:r>
                    <m:rPr>
                      <m:nor/>
                      <m:sty m:val="p"/>
                    </m:rPr>
                    <m:t>log</m:t>
                  </m:r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sSub>
                        <m:e>
                          <m:r>
                            <m:t>f</m:t>
                          </m:r>
                        </m:e>
                        <m:sub>
                          <m:r>
                            <m:t>C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sSup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d</m:t>
                          </m:r>
                        </m:sup>
                      </m:sSup>
                      <m:r>
                        <m:rPr>
                          <m:sty m:val="p"/>
                        </m:rPr>
                        <m:t>⋅</m:t>
                      </m:r>
                      <m:sSub>
                        <m:e>
                          <m:r>
                            <m:t>S</m:t>
                          </m:r>
                        </m:e>
                        <m:sub>
                          <m:r>
                            <m:t>C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sSup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t>d</m:t>
                          </m:r>
                        </m:sup>
                      </m:sSup>
                    </m:e>
                  </m:d>
                </m:e>
              </m:d>
            </m:e>
          </m:eqAr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As long as</w:t>
      </w:r>
      <w:r>
        <w:t xml:space="preserve"> </w:t>
      </w:r>
      <m:oMath>
        <m:sSub>
          <m:e>
            <m:r>
              <m:t>θ</m:t>
            </m:r>
          </m:e>
          <m:sub>
            <m:r>
              <m:t>C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θ</m:t>
            </m:r>
          </m:e>
          <m:sub>
            <m:r>
              <m:t>T</m:t>
            </m:r>
          </m:sub>
        </m:sSub>
      </m:oMath>
      <w:r>
        <w:t xml:space="preserve"> </w:t>
      </w:r>
      <w:r>
        <w:t xml:space="preserve">don’t share any parameters, then if</w:t>
      </w:r>
      <w:r>
        <w:t xml:space="preserve"> </w:t>
      </w:r>
      <w:r>
        <w:t xml:space="preserve">censoring is non-informative, the partial derivative with respect to</w:t>
      </w:r>
      <w:r>
        <w:t xml:space="preserve"> </w:t>
      </w:r>
      <m:oMath>
        <m:sSub>
          <m:e>
            <m:r>
              <m:t>θ</m:t>
            </m:r>
          </m:e>
          <m:sub>
            <m:r>
              <m:t>T</m:t>
            </m:r>
          </m:sub>
        </m:sSub>
      </m:oMath>
      <w:r>
        <w:t xml:space="preserve"> </w:t>
      </w:r>
      <w:r>
        <w:t xml:space="preserve">is: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sSubSup>
                <m:e>
                  <m:r>
                    <m:t>ℓ</m:t>
                  </m:r>
                </m:e>
                <m:sub>
                  <m:sSub>
                    <m:e>
                      <m:r>
                        <m:t>θ</m:t>
                      </m:r>
                    </m:e>
                    <m:sub>
                      <m:r>
                        <m:t>T</m:t>
                      </m:r>
                    </m:sub>
                  </m:sSub>
                </m:sub>
                <m:sup>
                  <m:r>
                    <m:rPr>
                      <m:sty m:val="p"/>
                    </m:rPr>
                    <m:t>′</m:t>
                  </m:r>
                </m:sup>
              </m:sSubSup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,</m:t>
              </m:r>
              <m:r>
                <m:t>d</m:t>
              </m:r>
              <m:r>
                <m:rPr>
                  <m:sty m:val="p"/>
                </m:rPr>
                <m:t>)</m:t>
              </m:r>
              <m:r>
                <m:t>&amp;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T</m:t>
                      </m:r>
                    </m:sub>
                  </m:sSub>
                </m:den>
              </m:f>
              <m:r>
                <m:t>ℓ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,</m:t>
              </m:r>
              <m:r>
                <m:t>d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rPr>
                          <m:sty m:val="p"/>
                        </m:rPr>
                        <m:t>∂</m:t>
                      </m:r>
                    </m:num>
                    <m:den>
                      <m:r>
                        <m:rPr>
                          <m:sty m:val="p"/>
                        </m:rPr>
                        <m:t>∂</m:t>
                      </m:r>
                      <m:sSub>
                        <m:e>
                          <m:r>
                            <m:t>θ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</m:den>
                  </m:f>
                  <m:r>
                    <m:rPr>
                      <m:nor/>
                      <m:sty m:val="p"/>
                    </m:rPr>
                    <m:t>log</m:t>
                  </m:r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sSub>
                        <m:e>
                          <m:r>
                            <m:t>f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sSup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t>d</m:t>
                          </m:r>
                        </m:sup>
                      </m:sSup>
                      <m:r>
                        <m:rPr>
                          <m:sty m:val="p"/>
                        </m:rPr>
                        <m:t>⋅</m:t>
                      </m:r>
                      <m:sSub>
                        <m:e>
                          <m:r>
                            <m:t>S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sSup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d</m:t>
                          </m:r>
                        </m:sup>
                      </m:sSup>
                    </m:e>
                  </m:d>
                </m:e>
              </m:d>
              <m:r>
                <m:rPr>
                  <m:sty m:val="p"/>
                </m:rPr>
                <m:t>+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rPr>
                          <m:sty m:val="p"/>
                        </m:rPr>
                        <m:t>∂</m:t>
                      </m:r>
                    </m:num>
                    <m:den>
                      <m:r>
                        <m:rPr>
                          <m:sty m:val="p"/>
                        </m:rPr>
                        <m:t>∂</m:t>
                      </m:r>
                      <m:sSub>
                        <m:e>
                          <m:r>
                            <m:t>θ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</m:den>
                  </m:f>
                  <m:r>
                    <m:rPr>
                      <m:nor/>
                      <m:sty m:val="p"/>
                    </m:rPr>
                    <m:t>log</m:t>
                  </m:r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sSub>
                        <m:e>
                          <m:r>
                            <m:t>f</m:t>
                          </m:r>
                        </m:e>
                        <m:sub>
                          <m:r>
                            <m:t>C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sSup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d</m:t>
                          </m:r>
                        </m:sup>
                      </m:sSup>
                      <m:r>
                        <m:rPr>
                          <m:sty m:val="p"/>
                        </m:rPr>
                        <m:t>⋅</m:t>
                      </m:r>
                      <m:sSub>
                        <m:e>
                          <m:r>
                            <m:t>S</m:t>
                          </m:r>
                        </m:e>
                        <m:sub>
                          <m:r>
                            <m:t>C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sSup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t>d</m:t>
                          </m:r>
                        </m:sup>
                      </m:sSup>
                    </m:e>
                  </m:d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rPr>
                          <m:sty m:val="p"/>
                        </m:rPr>
                        <m:t>∂</m:t>
                      </m:r>
                    </m:num>
                    <m:den>
                      <m:r>
                        <m:rPr>
                          <m:sty m:val="p"/>
                        </m:rPr>
                        <m:t>∂</m:t>
                      </m:r>
                      <m:sSub>
                        <m:e>
                          <m:r>
                            <m:t>θ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</m:den>
                  </m:f>
                  <m:r>
                    <m:rPr>
                      <m:nor/>
                      <m:sty m:val="p"/>
                    </m:rPr>
                    <m:t>log</m:t>
                  </m:r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sSub>
                        <m:e>
                          <m:r>
                            <m:t>f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sSup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t>d</m:t>
                          </m:r>
                        </m:sup>
                      </m:sSup>
                      <m:r>
                        <m:rPr>
                          <m:sty m:val="p"/>
                        </m:rPr>
                        <m:t>⋅</m:t>
                      </m:r>
                      <m:sSub>
                        <m:e>
                          <m:r>
                            <m:t>S</m:t>
                          </m:r>
                        </m:e>
                        <m:sub>
                          <m: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sSup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d</m:t>
                          </m:r>
                        </m:sup>
                      </m:sSup>
                    </m:e>
                  </m:d>
                </m:e>
              </m:d>
              <m:r>
                <m:rPr>
                  <m:sty m:val="p"/>
                </m:rPr>
                <m:t>+</m:t>
              </m:r>
              <m:r>
                <m:t>0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sSub>
                    <m:e>
                      <m:r>
                        <m:t>θ</m:t>
                      </m:r>
                    </m:e>
                    <m:sub>
                      <m:r>
                        <m:t>T</m:t>
                      </m:r>
                    </m:sub>
                  </m:sSub>
                </m:den>
              </m:f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b>
                    <m:e>
                      <m:r>
                        <m:t>f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d</m:t>
                      </m:r>
                    </m:sup>
                  </m:sSup>
                  <m:r>
                    <m:rPr>
                      <m:sty m:val="p"/>
                    </m:rPr>
                    <m:t>⋅</m:t>
                  </m:r>
                  <m:sSub>
                    <m:e>
                      <m:r>
                        <m:t>S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d</m:t>
                      </m:r>
                    </m:sup>
                  </m:sSup>
                </m:e>
              </m:d>
            </m:e>
            <m:e/>
          </m:eqAr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Thus, the MLE for</w:t>
      </w:r>
      <w:r>
        <w:t xml:space="preserve"> </w:t>
      </w:r>
      <m:oMath>
        <m:sSub>
          <m:e>
            <m:r>
              <m:t>θ</m:t>
            </m:r>
          </m:e>
          <m:sub>
            <m:r>
              <m:t>T</m:t>
            </m:r>
          </m:sub>
        </m:sSub>
      </m:oMath>
      <w:r>
        <w:t xml:space="preserve"> </w:t>
      </w:r>
      <w:r>
        <w:t xml:space="preserve">won’t depend on</w:t>
      </w:r>
      <w:r>
        <w:t xml:space="preserve"> </w:t>
      </w:r>
      <m:oMath>
        <m:sSub>
          <m:e>
            <m:r>
              <m:t>θ</m:t>
            </m:r>
          </m:e>
          <m:sub>
            <m:r>
              <m:t>C</m:t>
            </m:r>
          </m:sub>
        </m:sSub>
      </m:oMath>
      <w:r>
        <w:t xml:space="preserve">, and we can</w:t>
      </w:r>
      <w:r>
        <w:t xml:space="preserve"> </w:t>
      </w:r>
      <w:r>
        <w:t xml:space="preserve">ignore the distribution of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when estimating the parameters of</w:t>
      </w:r>
      <w:r>
        <w:t xml:space="preserve"> </w:t>
      </w:r>
      <m:oMath>
        <m:sSub>
          <m:e>
            <m:r>
              <m:t>f</m:t>
            </m:r>
          </m:e>
          <m:sub>
            <m:r>
              <m:t>T</m:t>
            </m:r>
          </m:sub>
        </m:sSub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t>p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=</m:t>
        </m:r>
        <m:r>
          <m:t>t</m:t>
        </m:r>
        <m:r>
          <m:rPr>
            <m:sty m:val="p"/>
          </m:rPr>
          <m:t>)</m:t>
        </m:r>
      </m:oMath>
      <w:r>
        <w:t xml:space="preserve">.</w:t>
      </w:r>
    </w:p>
    <w:p>
      <w:pPr>
        <w:pStyle w:val="BodyText"/>
      </w:pPr>
      <w:r>
        <w:t xml:space="preserve">Then: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rPr>
                  <m:scr m:val="script"/>
                  <m:sty m:val="p"/>
                </m:rPr>
                <m:t>L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,</m:t>
              </m:r>
              <m:r>
                <m:t>d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r>
                    <m:t>f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d</m:t>
                  </m:r>
                </m:sup>
              </m:sSup>
              <m:r>
                <m:rPr>
                  <m:sty m:val="p"/>
                </m:rPr>
                <m:t>⋅</m:t>
              </m:r>
              <m:sSub>
                <m:e>
                  <m:r>
                    <m:t>S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t>d</m:t>
                  </m:r>
                </m:sup>
              </m:sSup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h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d</m:t>
                      </m:r>
                    </m:sup>
                  </m:sSup>
                  <m:sSub>
                    <m:e>
                      <m:r>
                        <m:t>S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d</m:t>
                      </m:r>
                    </m:sup>
                  </m:sSup>
                </m:e>
              </m:d>
              <m:r>
                <m:rPr>
                  <m:sty m:val="p"/>
                </m:rPr>
                <m:t>⋅</m:t>
              </m:r>
              <m:sSub>
                <m:e>
                  <m:r>
                    <m:t>S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t>d</m:t>
                  </m:r>
                </m:sup>
              </m:sSup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r>
                    <m:t>h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d</m:t>
                  </m:r>
                </m:sup>
              </m:sSup>
              <m:r>
                <m:rPr>
                  <m:sty m:val="p"/>
                </m:rPr>
                <m:t>⋅</m:t>
              </m:r>
              <m:sSub>
                <m:e>
                  <m:r>
                    <m:t>S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d</m:t>
                  </m:r>
                </m:sup>
              </m:sSup>
              <m:r>
                <m:rPr>
                  <m:sty m:val="p"/>
                </m:rPr>
                <m:t>⋅</m:t>
              </m:r>
              <m:sSub>
                <m:e>
                  <m:r>
                    <m:t>S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t>d</m:t>
                  </m:r>
                </m:sup>
              </m:sSup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r>
                    <m:t>h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d</m:t>
                  </m:r>
                </m:sup>
              </m:sSup>
              <m:r>
                <m:rPr>
                  <m:sty m:val="p"/>
                </m:rPr>
                <m:t>⋅</m:t>
              </m:r>
              <m:sSub>
                <m:e>
                  <m:r>
                    <m:t>S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r>
                    <m:t>S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sSub>
                <m:e>
                  <m:r>
                    <m:t>h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d</m:t>
                  </m:r>
                </m:sup>
              </m:sSup>
            </m:e>
            <m:e/>
          </m:eqArr>
        </m:oMath>
      </m:oMathPara>
    </w:p>
    <w:p>
      <w:pPr>
        <w:pStyle w:val="FirstParagraph"/>
      </w:pPr>
      <w:r>
        <w:t xml:space="preserve">That is, if the event occurred at time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(i.e., if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1</m:t>
        </m:r>
      </m:oMath>
      <w:r>
        <w:t xml:space="preserve">), then the</w:t>
      </w:r>
      <w:r>
        <w:t xml:space="preserve"> </w:t>
      </w:r>
      <w:r>
        <w:t xml:space="preserve">likelihood of</w:t>
      </w:r>
      <w:r>
        <w:t xml:space="preserve"> </w:t>
      </w:r>
      <m:oMath>
        <m:r>
          <m:rPr>
            <m:sty m:val="p"/>
          </m:rPr>
          <m:t>(</m:t>
        </m:r>
        <m:r>
          <m:t>Y</m:t>
        </m:r>
        <m:r>
          <m:rPr>
            <m:sty m:val="p"/>
          </m:rPr>
          <m:t>,</m:t>
        </m:r>
        <m:r>
          <m:t>D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t>y</m:t>
        </m:r>
        <m:r>
          <m:rPr>
            <m:sty m:val="p"/>
          </m:rPr>
          <m:t>,</m:t>
        </m:r>
        <m:r>
          <m:t>d</m:t>
        </m:r>
        <m:r>
          <m:rPr>
            <m:sty m:val="p"/>
          </m:rPr>
          <m:t>)</m:t>
        </m:r>
      </m:oMath>
      <w:r>
        <w:t xml:space="preserve"> </w:t>
      </w:r>
      <w:r>
        <w:t xml:space="preserve">is equal to the hazard function at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times the survival function at</w:t>
      </w:r>
      <w:r>
        <w:t xml:space="preserve"> </w:t>
      </w:r>
      <m:oMath>
        <m:r>
          <m:t>y</m:t>
        </m:r>
      </m:oMath>
      <w:r>
        <w:t xml:space="preserve">. Otherwise, the likelihood is equal</w:t>
      </w:r>
      <w:r>
        <w:t xml:space="preserve"> </w:t>
      </w:r>
      <w:r>
        <w:t xml:space="preserve">to just the survival function at</w:t>
      </w:r>
      <w:r>
        <w:t xml:space="preserve"> </w:t>
      </w:r>
      <m:oMath>
        <m:r>
          <m:t>y</m:t>
        </m:r>
      </m:oMath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corresponding log-likelihood is: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ℓ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,</m:t>
              </m:r>
              <m:r>
                <m:t>d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cr m:val="script"/>
                      <m:sty m:val="p"/>
                    </m:rPr>
                    <m:t>L</m:t>
                  </m:r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r>
                    <m:rPr>
                      <m:sty m:val="p"/>
                    </m:rPr>
                    <m:t>,</m:t>
                  </m:r>
                  <m:r>
                    <m:t>d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b>
                    <m:e>
                      <m:r>
                        <m:t>S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⋅</m:t>
                  </m:r>
                  <m:sSub>
                    <m:e>
                      <m:r>
                        <m:t>h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d</m:t>
                      </m:r>
                    </m:sup>
                  </m:sSup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b>
                    <m:e>
                      <m:r>
                        <m:t>S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rPr>
                  <m:sty m:val="p"/>
                </m:rPr>
                <m:t>+</m:t>
              </m:r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b>
                    <m:e>
                      <m:r>
                        <m:t>h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d</m:t>
                      </m:r>
                    </m:sup>
                  </m:sSup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b>
                    <m:e>
                      <m:r>
                        <m:t>S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rPr>
                  <m:sty m:val="p"/>
                </m:rPr>
                <m:t>+</m:t>
              </m:r>
              <m:r>
                <m:t>d</m:t>
              </m:r>
              <m:r>
                <m:rPr>
                  <m:sty m:val="p"/>
                </m:rPr>
                <m:t>⋅</m:t>
              </m:r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b>
                    <m:e>
                      <m:r>
                        <m:t>h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sSub>
                <m:e>
                  <m:r>
                    <m:t>H</m:t>
                  </m:r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t>d</m:t>
              </m:r>
              <m:r>
                <m:rPr>
                  <m:sty m:val="p"/>
                </m:rPr>
                <m:t>⋅</m:t>
              </m:r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b>
                    <m:e>
                      <m:r>
                        <m:t>h</m:t>
                      </m:r>
                    </m:e>
                    <m:sub>
                      <m:r>
                        <m:t>T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e/>
          </m:eqArr>
        </m:oMath>
      </m:oMathPara>
    </w:p>
    <w:p>
      <w:pPr>
        <w:pStyle w:val="FirstParagraph"/>
      </w:pPr>
      <w:r>
        <w:t xml:space="preserve">In other words, the log-likelihood contribution from a single</w:t>
      </w:r>
      <w:r>
        <w:t xml:space="preserve"> </w:t>
      </w:r>
      <w:r>
        <w:t xml:space="preserve">observation</w:t>
      </w:r>
      <w:r>
        <w:t xml:space="preserve"> </w:t>
      </w:r>
      <m:oMath>
        <m:r>
          <m:rPr>
            <m:sty m:val="p"/>
          </m:rPr>
          <m:t>(</m:t>
        </m:r>
        <m:r>
          <m:t>Y</m:t>
        </m:r>
        <m:r>
          <m:rPr>
            <m:sty m:val="p"/>
          </m:rPr>
          <m:t>,</m:t>
        </m:r>
        <m:r>
          <m:t>D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t>y</m:t>
        </m:r>
        <m:r>
          <m:rPr>
            <m:sty m:val="p"/>
          </m:rPr>
          <m:t>,</m:t>
        </m:r>
        <m:r>
          <m:t>d</m:t>
        </m:r>
        <m:r>
          <m:rPr>
            <m:sty m:val="p"/>
          </m:rPr>
          <m:t>)</m:t>
        </m:r>
      </m:oMath>
      <w:r>
        <w:t xml:space="preserve"> </w:t>
      </w:r>
      <w:r>
        <w:t xml:space="preserve">is equal to the negative cumulative hazard</w:t>
      </w:r>
      <w:r>
        <w:t xml:space="preserve"> </w:t>
      </w:r>
      <w:r>
        <w:t xml:space="preserve">at</w:t>
      </w:r>
      <w:r>
        <w:t xml:space="preserve"> </w:t>
      </w:r>
      <m:oMath>
        <m:r>
          <m:t>y</m:t>
        </m:r>
      </m:oMath>
      <w:r>
        <w:t xml:space="preserve">, plus the log of the hazard at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if the event occurred at time</w:t>
      </w:r>
      <w:r>
        <w:t xml:space="preserve"> </w:t>
      </w:r>
      <m:oMath>
        <m:r>
          <m:t>y</m:t>
        </m:r>
      </m:oMath>
      <w:r>
        <w:t xml:space="preserve">.</w:t>
      </w:r>
    </w:p>
    <w:bookmarkEnd w:id="84"/>
    <w:bookmarkEnd w:id="85"/>
    <w:bookmarkStart w:id="106" w:name="Xa496407752d43fd9c796787145e8e80613c0558"/>
    <w:p>
      <w:pPr>
        <w:pStyle w:val="Heading1"/>
      </w:pPr>
      <w:r>
        <w:t xml:space="preserve">5. Parametric Models for Time-to-Event Outcomes</w:t>
      </w:r>
    </w:p>
    <w:bookmarkStart w:id="103" w:name="exponential-distribution-4"/>
    <w:p>
      <w:pPr>
        <w:pStyle w:val="Heading3"/>
      </w:pPr>
      <w:r>
        <w:t xml:space="preserve">5.0.1 Exponential Distribution</w:t>
      </w:r>
    </w:p>
    <w:p>
      <w:pPr>
        <w:pStyle w:val="Compact"/>
        <w:numPr>
          <w:ilvl w:val="0"/>
          <w:numId w:val="1006"/>
        </w:numPr>
      </w:pPr>
      <w:r>
        <w:t xml:space="preserve">The exponential distribution is the base distribution for survival</w:t>
      </w:r>
      <w:r>
        <w:t xml:space="preserve"> </w:t>
      </w:r>
      <w:r>
        <w:t xml:space="preserve">analysis.</w:t>
      </w:r>
    </w:p>
    <w:p>
      <w:pPr>
        <w:pStyle w:val="Compact"/>
        <w:numPr>
          <w:ilvl w:val="0"/>
          <w:numId w:val="1006"/>
        </w:numPr>
      </w:pPr>
      <w:r>
        <w:t xml:space="preserve">The distribution has a constant hazard</w:t>
      </w:r>
      <w:r>
        <w:t xml:space="preserve"> </w:t>
      </w:r>
      <m:oMath>
        <m:r>
          <m:t>λ</m:t>
        </m:r>
      </m:oMath>
    </w:p>
    <w:p>
      <w:pPr>
        <w:pStyle w:val="Compact"/>
        <w:numPr>
          <w:ilvl w:val="0"/>
          <w:numId w:val="1006"/>
        </w:numPr>
      </w:pPr>
      <w:r>
        <w:t xml:space="preserve">The mean survival time is</w:t>
      </w:r>
      <w:r>
        <w:t xml:space="preserve"> </w:t>
      </w:r>
      <m:oMath>
        <m:sSup>
          <m:e>
            <m:r>
              <m:t>λ</m:t>
            </m:r>
          </m:e>
          <m:sup>
            <m:r>
              <m:rPr>
                <m:sty m:val="p"/>
              </m:rPr>
              <m:t>−</m:t>
            </m:r>
            <m:r>
              <m:t>1</m:t>
            </m:r>
          </m:sup>
        </m:sSup>
      </m:oMath>
    </w:p>
    <w:p>
      <w:r>
        <w:pict>
          <v:rect style="width:0;height:1.5pt" o:hralign="center" o:hrstd="t" o:hr="t"/>
        </w:pict>
      </w:r>
    </w:p>
    <w:bookmarkStart w:id="86" w:name="X37768b3996d330dbc4cecdb3c7e7832268be417"/>
    <w:p>
      <w:pPr>
        <w:pStyle w:val="Heading4"/>
      </w:pPr>
      <w:r>
        <w:t xml:space="preserve">Mathematical details of exponential distribution</w:t>
      </w:r>
    </w:p>
    <w:p>
      <w:pPr>
        <w:pStyle w:val="FirstParagraph"/>
      </w:pPr>
      <m:oMathPara>
        <m:oMathParaPr>
          <m:jc m:val="center"/>
        </m:oMathParaPr>
        <m:oMath>
          <m:eqArr>
            <m:e>
              <m:r>
                <m:t>f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λ</m:t>
              </m:r>
              <m:sSup>
                <m:e>
                  <m:r>
                    <m:rPr>
                      <m:nor/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λ</m:t>
                  </m:r>
                  <m:r>
                    <m:t>t</m:t>
                  </m:r>
                </m:sup>
              </m:sSup>
            </m:e>
            <m:e>
              <m:r>
                <m:t>F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−</m:t>
              </m:r>
              <m:sSup>
                <m:e>
                  <m:r>
                    <m:rPr>
                      <m:nor/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λ</m:t>
                  </m:r>
                  <m:r>
                    <m:t>t</m:t>
                  </m:r>
                </m:sup>
              </m:sSup>
            </m:e>
            <m:e>
              <m:r>
                <m:rPr>
                  <m:nor/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r>
                    <m:rPr>
                      <m:nor/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λ</m:t>
                  </m:r>
                  <m:r>
                    <m:t>t</m:t>
                  </m:r>
                </m:sup>
              </m:sSup>
            </m:e>
            <m:e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(</m:t>
              </m:r>
              <m:r>
                <m:rPr>
                  <m:nor/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t>λ</m:t>
              </m:r>
              <m:r>
                <m:t>t</m:t>
              </m:r>
            </m:e>
            <m:e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nor/>
                      <m:sty m:val="p"/>
                    </m:rPr>
                    <m:t>S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den>
              </m:f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λ</m:t>
                  </m:r>
                  <m:sSup>
                    <m:e>
                      <m:r>
                        <m:rPr>
                          <m:nor/>
                          <m:sty m:val="p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t>λ</m:t>
                      </m:r>
                      <m:r>
                        <m:t>t</m:t>
                      </m:r>
                    </m:sup>
                  </m:sSup>
                </m:num>
                <m:den>
                  <m:sSup>
                    <m:e>
                      <m:r>
                        <m:rPr>
                          <m:nor/>
                          <m:sty m:val="p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t>λ</m:t>
                      </m:r>
                      <m:r>
                        <m:t>t</m:t>
                      </m:r>
                    </m:sup>
                  </m:sSup>
                </m:den>
              </m:f>
              <m:r>
                <m:rPr>
                  <m:sty m:val="p"/>
                </m:rPr>
                <m:t>=</m:t>
              </m:r>
              <m:r>
                <m:t>λ</m:t>
              </m:r>
            </m:e>
            <m:e>
              <m:r>
                <m:t>E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r>
                    <m:t>λ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</m:e>
            <m:e>
              <m:r>
                <m:t>V</m:t>
              </m:r>
              <m:r>
                <m:t>a</m:t>
              </m:r>
              <m:r>
                <m:t>r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r>
                    <m:t>λ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sup>
              </m:sSup>
            </m:e>
            <m:e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λ</m:t>
                  </m:r>
                </m:e>
              </m:d>
              <m:r>
                <m:rPr>
                  <m:sty m:val="p"/>
                </m:rPr>
                <m:t>−</m:t>
              </m:r>
              <m:r>
                <m:t>λ</m:t>
              </m:r>
              <m:r>
                <m:t>t</m:t>
              </m:r>
            </m:e>
            <m:e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r>
                    <m:t>λ</m:t>
                  </m:r>
                </m:den>
              </m:f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r>
                    <m:t>λ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t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t</m:t>
                  </m:r>
                </m:e>
              </m:d>
              <m:r>
                <m:rPr>
                  <m:sty m:val="p"/>
                </m:rPr>
                <m:t>−</m:t>
              </m:r>
              <m:r>
                <m:t>t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(</m:t>
              </m:r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t</m:t>
                  </m:r>
                </m:e>
              </m:d>
              <m:r>
                <m:rPr>
                  <m:sty m:val="p"/>
                </m:rPr>
                <m:t>−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t>ε</m:t>
              </m:r>
            </m:e>
          </m:eqArr>
        </m:oMath>
      </m:oMathPara>
    </w:p>
    <w:p>
      <w:r>
        <w:pict>
          <v:rect style="width:0;height:1.5pt" o:hralign="center" o:hrstd="t" o:hr="t"/>
        </w:pict>
      </w:r>
    </w:p>
    <w:bookmarkEnd w:id="86"/>
    <w:bookmarkStart w:id="98" w:name="X9e60934a9c4bc5d17091e06118af07aa86ac5c7"/>
    <w:p>
      <w:pPr>
        <w:pStyle w:val="Heading4"/>
      </w:pPr>
      <w:r>
        <w:t xml:space="preserve">Prediction intervals for time-to-event outcomes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87" w:name="exr-compute-surv-pred"/>
          <w:p>
            <w:pPr>
              <w:pStyle w:val="BodyText"/>
            </w:pPr>
            <w:r>
              <w:rPr>
                <w:b/>
                <w:bCs/>
              </w:rPr>
              <w:t xml:space="preserve">Exercise 3 (Construct a prediction interval)</w:t>
            </w:r>
            <w:r>
              <w:t xml:space="preserve"> </w:t>
            </w:r>
            <w:r>
              <w:t xml:space="preserve">Suppose a cancer patient is predicted to have an expected (mean) lifetime of</w:t>
            </w:r>
            <w:r>
              <w:t xml:space="preserve"> </w:t>
            </w:r>
            <w:r>
              <w:t xml:space="preserve">7 years after diagnosis, and suppose the distribution is exponential.</w:t>
            </w:r>
          </w:p>
          <w:p>
            <w:pPr>
              <w:pStyle w:val="BodyText"/>
            </w:pPr>
            <w:r>
              <w:t xml:space="preserve">Construct a 95% prediction interval for survival.</w:t>
            </w:r>
          </w:p>
          <w:bookmarkEnd w:id="87"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89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9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Use the quantiles of the exponential distribution.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91" w:name="sol-compute-surv-pred"/>
          <w:p>
            <w:pPr>
              <w:pStyle w:val="BodyText"/>
            </w:pPr>
            <w:r>
              <w:rPr>
                <w:i/>
                <w:iCs/>
              </w:rPr>
              <w:t xml:space="preserve">Solution 1</w:t>
            </w:r>
            <w:r>
              <w:t xml:space="preserve">. </w:t>
            </w:r>
            <w:r>
              <w:t xml:space="preserve">If the mean is 7 years until death,</w:t>
            </w:r>
            <w:r>
              <w:t xml:space="preserve"> </w:t>
            </w:r>
            <w:r>
              <w:t xml:space="preserve">then the rate parameter</w:t>
            </w:r>
            <w:r>
              <w:t xml:space="preserve"> </w:t>
            </w:r>
            <m:oMath>
              <m:r>
                <m:t>λ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/</m:t>
              </m:r>
              <m:r>
                <m:t>7</m:t>
              </m:r>
            </m:oMath>
            <w:r>
              <w:t xml:space="preserve"> </w:t>
            </w:r>
            <w:r>
              <w:t xml:space="preserve">events (deaths) per year.</w:t>
            </w:r>
          </w:p>
          <w:p>
            <w:pPr>
              <w:pStyle w:val="BodyText"/>
            </w:pPr>
            <w:r>
              <w:t xml:space="preserve">The 0.025 quantile of the exponential distribution with</w:t>
            </w:r>
            <w:r>
              <w:t xml:space="preserve"> </w:t>
            </w:r>
            <m:oMath>
              <m:r>
                <m:t>λ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/</m:t>
              </m:r>
              <m:r>
                <m:t>7</m:t>
              </m:r>
            </m:oMath>
            <w:r>
              <w:t xml:space="preserve"> </w:t>
            </w:r>
            <w:r>
              <w:t xml:space="preserve">is</w:t>
            </w:r>
            <w:r>
              <w:t xml:space="preserve"> </w:t>
            </w:r>
            <w:r>
              <w:rPr>
                <w:rStyle w:val="VerbatimChar"/>
              </w:rPr>
              <w:t xml:space="preserve">qexp(p 0.025, rate = 1/7)</w:t>
            </w:r>
            <w:r>
              <w:t xml:space="preserve"> </w:t>
            </w:r>
            <w:r>
              <w:t xml:space="preserve">= 0.177225</w:t>
            </w:r>
            <w:r>
              <w:t xml:space="preserve"> </w:t>
            </w:r>
            <w:r>
              <w:t xml:space="preserve">and the 0.975 quantile is</w:t>
            </w:r>
            <w:r>
              <w:t xml:space="preserve"> </w:t>
            </w:r>
            <w:r>
              <w:rPr>
                <w:rStyle w:val="VerbatimChar"/>
              </w:rPr>
              <w:t xml:space="preserve">qexp(p 0.975, rate = 1/7)</w:t>
            </w:r>
            <w:r>
              <w:t xml:space="preserve"> </w:t>
            </w:r>
            <w:r>
              <w:t xml:space="preserve">= 25.822156,</w:t>
            </w:r>
            <w:r>
              <w:t xml:space="preserve"> </w:t>
            </w:r>
            <w:r>
              <w:t xml:space="preserve">so the prediction interval is</w:t>
            </w:r>
            <w:r>
              <w:t xml:space="preserve"> </w:t>
            </w:r>
            <w:r>
              <w:rPr>
                <w:rStyle w:val="VerbatimChar"/>
              </w:rPr>
              <w:t xml:space="preserve">qexp(p c(.025, 0.975), rate = 1/7)</w:t>
            </w:r>
            <w:r>
              <w:t xml:space="preserve"> </w:t>
            </w:r>
            <w:r>
              <w:t xml:space="preserve">= (0.177225, 25.822156).</w:t>
            </w:r>
          </w:p>
          <w:bookmarkEnd w:id="91"/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92" w:name="exr-graph-prediction-intervals"/>
          <w:p>
            <w:pPr>
              <w:pStyle w:val="BodyText"/>
            </w:pPr>
            <w:r>
              <w:rPr>
                <w:b/>
                <w:bCs/>
              </w:rPr>
              <w:t xml:space="preserve">Exercise 4</w:t>
            </w:r>
            <w:r>
              <w:t xml:space="preserve"> </w:t>
            </w:r>
            <w:r>
              <w:t xml:space="preserve">Graph the prediction interval as a function of the mean,</w:t>
            </w:r>
            <w:r>
              <w:t xml:space="preserve"> </w:t>
            </w:r>
            <w:r>
              <w:t xml:space="preserve">for Gaussian (</w:t>
            </w:r>
            <m:oMath>
              <m:r>
                <m:t>σ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), Binomial, Poisson, and Exponential.</w:t>
            </w:r>
          </w:p>
          <w:bookmarkEnd w:id="92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93" w:name="sol-graph-prediction-intervals"/>
          <w:p>
            <w:pPr>
              <w:pStyle w:val="BodyText"/>
            </w:pPr>
            <w:r>
              <w:rPr>
                <w:i/>
                <w:iCs/>
              </w:rPr>
              <w:t xml:space="preserve">Solution 2</w:t>
            </w:r>
            <w:r>
              <w:t xml:space="preserve">. </w:t>
            </w:r>
            <w:r>
              <w:t xml:space="preserve">Left to the reader for now.</w:t>
            </w:r>
          </w:p>
          <w:bookmarkEnd w:id="93"/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94" w:name="exr-explain-surv-pred"/>
          <w:p>
            <w:pPr>
              <w:pStyle w:val="BodyText"/>
            </w:pPr>
            <w:r>
              <w:rPr>
                <w:b/>
                <w:bCs/>
              </w:rPr>
              <w:t xml:space="preserve">Exercise 5 (Explain the results)</w:t>
            </w:r>
            <w:r>
              <w:t xml:space="preserve"> </w:t>
            </w:r>
            <w:r>
              <w:t xml:space="preserve">Why do time-to-event models have such wide predictive intervals?</w:t>
            </w:r>
          </w:p>
          <w:bookmarkEnd w:id="94"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95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9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Consider the relationship between the mean, variance, and standard deviation of the exponential distribution, and contrast that relationship with the Poisson distribution and the Bernoulli distribution.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97" w:name="sol-explain-surv-pred"/>
          <w:p>
            <w:pPr>
              <w:pStyle w:val="BodyText"/>
            </w:pPr>
            <w:r>
              <w:rPr>
                <w:i/>
                <w:iCs/>
              </w:rPr>
              <w:t xml:space="preserve">Solution 3</w:t>
            </w:r>
            <w:r>
              <w:t xml:space="preserve">. </w:t>
            </w:r>
            <w:r>
              <w:t xml:space="preserve">In the exponential distribution, variance is the square of the mean (hence SD is equal to mean);</w:t>
            </w:r>
            <w:r>
              <w:t xml:space="preserve"> </w:t>
            </w:r>
            <w:r>
              <w:t xml:space="preserve">as opposed to Poisson,</w:t>
            </w:r>
            <w:r>
              <w:t xml:space="preserve"> </w:t>
            </w:r>
            <w:r>
              <w:t xml:space="preserve">where variance was equal to the mean</w:t>
            </w:r>
            <w:r>
              <w:t xml:space="preserve"> </w:t>
            </w:r>
            <w:r>
              <w:t xml:space="preserve">(and SD is the square-root of the mean),</w:t>
            </w:r>
            <w:r>
              <w:t xml:space="preserve"> </w:t>
            </w:r>
            <w:r>
              <w:t xml:space="preserve">or the Bernoulli,</w:t>
            </w:r>
            <w:r>
              <w:t xml:space="preserve"> </w:t>
            </w:r>
            <w:r>
              <w:t xml:space="preserve">where the variance is the mean minus the square of the mean (so the SD is smaller than the square-root of the mean).</w:t>
            </w:r>
          </w:p>
          <w:bookmarkEnd w:id="97"/>
          <w:p/>
        </w:tc>
      </w:tr>
    </w:tbl>
    <w:p>
      <w:r>
        <w:pict>
          <v:rect style="width:0;height:1.5pt" o:hralign="center" o:hrstd="t" o:hr="t"/>
        </w:pict>
      </w:r>
    </w:p>
    <w:bookmarkEnd w:id="98"/>
    <w:bookmarkStart w:id="101" w:name="estimating-lambda"/>
    <w:p>
      <w:pPr>
        <w:pStyle w:val="Heading4"/>
      </w:pPr>
      <w:r>
        <w:t xml:space="preserve">Estimating</w:t>
      </w:r>
      <w:r>
        <w:t xml:space="preserve"> </w:t>
      </w:r>
      <m:oMath>
        <m:r>
          <m:t>λ</m:t>
        </m:r>
      </m:oMath>
    </w:p>
    <w:p>
      <w:pPr>
        <w:numPr>
          <w:ilvl w:val="0"/>
          <w:numId w:val="1007"/>
        </w:numPr>
      </w:pPr>
      <w:r>
        <w:t xml:space="preserve">Suppose we have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exponential survival times of</w:t>
      </w:r>
      <w:r>
        <w:t xml:space="preserve"> </w:t>
      </w:r>
      <m:oMath>
        <m:sSub>
          <m:e>
            <m:r>
              <m:t>t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t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t</m:t>
            </m:r>
          </m:e>
          <m:sub>
            <m:r>
              <m:t>m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right-censored values at</w:t>
      </w:r>
      <w:r>
        <w:t xml:space="preserve"> </w:t>
      </w:r>
      <m:oMath>
        <m:sSub>
          <m:e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u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u</m:t>
            </m:r>
          </m:e>
          <m:sub>
            <m:r>
              <m:t>k</m:t>
            </m:r>
          </m:sub>
        </m:sSub>
      </m:oMath>
      <w:r>
        <w:t xml:space="preserve">.</w:t>
      </w:r>
    </w:p>
    <w:p>
      <w:pPr>
        <w:numPr>
          <w:ilvl w:val="0"/>
          <w:numId w:val="1007"/>
        </w:numPr>
      </w:pPr>
      <w:r>
        <w:t xml:space="preserve">A survival time of</w:t>
      </w:r>
      <w:r>
        <w:t xml:space="preserve"> </w:t>
      </w:r>
      <m:oMath>
        <m:sSub>
          <m:e>
            <m:r>
              <m:t>t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r>
          <m:t>10</m:t>
        </m:r>
      </m:oMath>
      <w:r>
        <w:t xml:space="preserve"> </w:t>
      </w:r>
      <w:r>
        <w:t xml:space="preserve">means that subject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died at time 10.</w:t>
      </w:r>
      <w:r>
        <w:t xml:space="preserve"> </w:t>
      </w:r>
      <w:r>
        <w:t xml:space="preserve">A right-censored time</w:t>
      </w:r>
      <w:r>
        <w:t xml:space="preserve"> </w:t>
      </w:r>
      <m:oMath>
        <m:sSub>
          <m:e>
            <m:r>
              <m:t>u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r>
          <m:t>10</m:t>
        </m:r>
      </m:oMath>
      <w:r>
        <w:t xml:space="preserve"> </w:t>
      </w:r>
      <w:r>
        <w:t xml:space="preserve">means that at time 10, subject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was still alive and that we have no further follow-up.</w:t>
      </w:r>
    </w:p>
    <w:p>
      <w:pPr>
        <w:numPr>
          <w:ilvl w:val="0"/>
          <w:numId w:val="1007"/>
        </w:numPr>
      </w:pPr>
      <w:r>
        <w:t xml:space="preserve">For the moment we will assume that the survival distribution is</w:t>
      </w:r>
      <w:r>
        <w:t xml:space="preserve"> </w:t>
      </w:r>
      <w:r>
        <w:t xml:space="preserve">exponential and that all the subjects have the same parameter</w:t>
      </w:r>
      <w:r>
        <w:t xml:space="preserve"> </w:t>
      </w:r>
      <m:oMath>
        <m:r>
          <m:t>λ</m:t>
        </m:r>
      </m:oMath>
      <w:r>
        <w:t xml:space="preserve">.</w:t>
      </w:r>
    </w:p>
    <w:p>
      <w:pPr>
        <w:pStyle w:val="FirstParagraph"/>
      </w:pPr>
      <w:r>
        <w:t xml:space="preserve">We have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exponential survival times of</w:t>
      </w:r>
      <w:r>
        <w:t xml:space="preserve"> </w:t>
      </w:r>
      <m:oMath>
        <m:sSub>
          <m:e>
            <m:r>
              <m:t>t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t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t</m:t>
            </m:r>
          </m:e>
          <m:sub>
            <m:r>
              <m:t>m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right-censored values at</w:t>
      </w:r>
      <w:r>
        <w:t xml:space="preserve"> </w:t>
      </w:r>
      <m:oMath>
        <m:sSub>
          <m:e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u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u</m:t>
            </m:r>
          </m:e>
          <m:sub>
            <m:r>
              <m:t>k</m:t>
            </m:r>
          </m:sub>
        </m:sSub>
      </m:oMath>
      <w:r>
        <w:t xml:space="preserve">. The log-likelihood of an</w:t>
      </w:r>
      <w:r>
        <w:t xml:space="preserve"> </w:t>
      </w:r>
      <w:r>
        <w:t xml:space="preserve">observed survival time</w:t>
      </w:r>
      <w:r>
        <w:t xml:space="preserve"> </w:t>
      </w:r>
      <m:oMath>
        <m:sSub>
          <m:e>
            <m:r>
              <m:t>t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is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log</m:t>
          </m:r>
          <m:d>
            <m:dPr>
              <m:begChr m:val="{"/>
              <m:sepChr m:val=""/>
              <m:endChr m:val="}"/>
              <m:grow/>
            </m:dPr>
            <m:e>
              <m:r>
                <m:t>λ</m:t>
              </m:r>
              <m:sSup>
                <m:e>
                  <m:r>
                    <m:rPr>
                      <m:nor/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λ</m:t>
                  </m:r>
                  <m:sSub>
                    <m:e>
                      <m:r>
                        <m:t>t</m:t>
                      </m:r>
                    </m:e>
                    <m:sub>
                      <m:r>
                        <m:t>i</m:t>
                      </m:r>
                    </m:sub>
                  </m:sSub>
                </m:sup>
              </m:sSup>
            </m:e>
          </m:d>
          <m:r>
            <m:rPr>
              <m:sty m:val="p"/>
            </m:rPr>
            <m:t>=</m:t>
          </m:r>
          <m:r>
            <m:rPr>
              <m:nor/>
              <m:sty m:val="p"/>
            </m:rPr>
            <m:t>log</m:t>
          </m:r>
          <m:d>
            <m:dPr>
              <m:begChr m:val="{"/>
              <m:sepChr m:val=""/>
              <m:endChr m:val="}"/>
              <m:grow/>
            </m:dPr>
            <m:e>
              <m:r>
                <m:t>λ</m:t>
              </m:r>
            </m:e>
          </m:d>
          <m:r>
            <m:rPr>
              <m:sty m:val="p"/>
            </m:rPr>
            <m:t>−</m:t>
          </m:r>
          <m:r>
            <m:t>λ</m:t>
          </m:r>
          <m:sSub>
            <m:e>
              <m:r>
                <m:t>t</m:t>
              </m:r>
            </m:e>
            <m:sub>
              <m:r>
                <m:t>i</m:t>
              </m:r>
            </m:sub>
          </m:sSub>
        </m:oMath>
      </m:oMathPara>
    </w:p>
    <w:p>
      <w:pPr>
        <w:pStyle w:val="FirstParagraph"/>
      </w:pPr>
      <w:r>
        <w:t xml:space="preserve">and the likelihood of a censored value is the probability of that</w:t>
      </w:r>
      <w:r>
        <w:t xml:space="preserve"> </w:t>
      </w:r>
      <w:r>
        <w:t xml:space="preserve">outcome (survival greater than</w:t>
      </w:r>
      <w:r>
        <w:t xml:space="preserve"> </w:t>
      </w:r>
      <m:oMath>
        <m:sSub>
          <m:e>
            <m:r>
              <m:t>u</m:t>
            </m:r>
          </m:e>
          <m:sub>
            <m:r>
              <m:t>j</m:t>
            </m:r>
          </m:sub>
        </m:sSub>
      </m:oMath>
      <w:r>
        <w:t xml:space="preserve">) so the log-likelihood is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sSub>
                <m:e>
                  <m:r>
                    <m:t>ℓ</m:t>
                  </m:r>
                </m:e>
                <m:sub>
                  <m:r>
                    <m:t>j</m:t>
                  </m:r>
                </m:sub>
              </m:sSub>
              <m:r>
                <m:rPr>
                  <m:sty m:val="p"/>
                </m:rPr>
                <m:t>(</m:t>
              </m:r>
              <m:r>
                <m:t>λ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λ</m:t>
                  </m:r>
                  <m:sSup>
                    <m:e>
                      <m:r>
                        <m:rPr>
                          <m:nor/>
                          <m:sty m:val="p"/>
                        </m:rPr>
                        <m:t>e</m:t>
                      </m:r>
                    </m:e>
                    <m:sup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j</m:t>
                          </m:r>
                        </m:sub>
                      </m:sSub>
                    </m:sup>
                  </m:sSup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t>λ</m:t>
              </m:r>
              <m:sSub>
                <m:e>
                  <m:r>
                    <m:t>u</m:t>
                  </m:r>
                </m:e>
                <m:sub>
                  <m:r>
                    <m:t>j</m:t>
                  </m:r>
                </m:sub>
              </m:sSub>
            </m:e>
          </m:eqArr>
        </m:oMath>
      </m:oMathPara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00" w:name="thm-mle-exp"/>
          <w:p>
            <w:pPr>
              <w:pStyle w:val="BodyText"/>
            </w:pPr>
            <w:r>
              <w:rPr>
                <w:b/>
                <w:bCs/>
              </w:rPr>
              <w:t xml:space="preserve">Theorem 7</w:t>
            </w:r>
            <w:r>
              <w:t xml:space="preserve"> </w:t>
            </w:r>
            <w:r>
              <w:t xml:space="preserve">Let</w:t>
            </w:r>
            <w:r>
              <w:t xml:space="preserve"> </w:t>
            </w:r>
            <m:oMath>
              <m:r>
                <m:t>T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∑</m:t>
              </m:r>
              <m:sSub>
                <m:e>
                  <m:r>
                    <m:t>t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U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∑</m:t>
              </m:r>
              <m:sSub>
                <m:e>
                  <m:r>
                    <m:t>u</m:t>
                  </m:r>
                </m:e>
                <m:sub>
                  <m:r>
                    <m:t>j</m:t>
                  </m:r>
                </m:sub>
              </m:sSub>
            </m:oMath>
            <w:r>
              <w:t xml:space="preserve">. Then:</w:t>
            </w:r>
          </w:p>
          <w:p>
            <w:pPr>
              <w:pStyle w:val="BodyText"/>
            </w:pPr>
            <w:bookmarkStart w:id="99" w:name="eq-mle-exp"/>
            <m:oMathPara>
              <m:oMathParaPr>
                <m:jc m:val="center"/>
              </m:oMathParaPr>
              <m:oMath>
                <m:sSub>
                  <m:e>
                    <m:acc>
                      <m:accPr>
                        <m:chr m:val="̂"/>
                      </m:accPr>
                      <m:e>
                        <m:r>
                          <m:t>λ</m:t>
                        </m:r>
                      </m:e>
                    </m:acc>
                  </m:e>
                  <m:sub>
                    <m:r>
                      <m:t>M</m:t>
                    </m:r>
                    <m:r>
                      <m:t>L</m:t>
                    </m:r>
                  </m:sub>
                </m:sSub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m</m:t>
                    </m:r>
                  </m:num>
                  <m:den>
                    <m:r>
                      <m:t>T</m:t>
                    </m:r>
                    <m:r>
                      <m:rPr>
                        <m:sty m:val="p"/>
                      </m:rPr>
                      <m:t>+</m:t>
                    </m:r>
                    <m:r>
                      <m:t>U</m:t>
                    </m:r>
                  </m:den>
                </m:f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2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99"/>
          </w:p>
          <w:bookmarkEnd w:id="100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ℓ</m:t>
                    </m:r>
                    <m:r>
                      <m:rPr>
                        <m:sty m:val="p"/>
                      </m:rPr>
                      <m:t>(</m:t>
                    </m:r>
                    <m:r>
                      <m:t>λ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m</m:t>
                        </m:r>
                      </m:sup>
                      <m:e>
                        <m:r>
                          <m:rPr>
                            <m:sty m:val="p"/>
                          </m:rPr>
                          <m:t>(</m:t>
                        </m:r>
                      </m:e>
                    </m:nary>
                    <m:r>
                      <m:rPr>
                        <m:sty m:val="p"/>
                      </m:rPr>
                      <m:t>ln</m:t>
                    </m:r>
                    <m:r>
                      <m:t>λ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λ</m:t>
                    </m:r>
                    <m:sSub>
                      <m:e>
                        <m:r>
                          <m:t>t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j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k</m:t>
                        </m:r>
                      </m:sup>
                      <m:e>
                        <m:r>
                          <m:rPr>
                            <m:sty m:val="p"/>
                          </m:rPr>
                          <m:t>(</m:t>
                        </m:r>
                      </m:e>
                    </m:nary>
                    <m:r>
                      <m:rPr>
                        <m:sty m:val="p"/>
                      </m:rPr>
                      <m:t>−</m:t>
                    </m:r>
                    <m:r>
                      <m:t>λ</m:t>
                    </m:r>
                    <m:sSub>
                      <m:e>
                        <m:r>
                          <m:t>u</m:t>
                        </m:r>
                      </m:e>
                      <m:sub>
                        <m: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m</m:t>
                    </m:r>
                    <m:r>
                      <m:rPr>
                        <m:sty m:val="p"/>
                      </m:rPr>
                      <m:t>ln</m:t>
                    </m:r>
                    <m:r>
                      <m:t>λ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+</m:t>
                    </m:r>
                    <m:r>
                      <m:t>U</m:t>
                    </m:r>
                    <m:r>
                      <m:rPr>
                        <m:sty m:val="p"/>
                      </m:rPr>
                      <m:t>)</m:t>
                    </m:r>
                    <m:r>
                      <m:t>λ</m:t>
                    </m:r>
                  </m:e>
                  <m:e>
                    <m:sSup>
                      <m:e>
                        <m:r>
                          <m:t>ℓ</m:t>
                        </m:r>
                      </m:e>
                      <m:sup>
                        <m:r>
                          <m:rPr>
                            <m:sty m:val="p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t>λ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m</m:t>
                    </m:r>
                    <m:sSup>
                      <m:e>
                        <m:r>
                          <m:t>λ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+</m:t>
                    </m:r>
                    <m:r>
                      <m:t>U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acc>
                      <m:accPr>
                        <m:chr m:val="̂"/>
                      </m:accPr>
                      <m:e>
                        <m:r>
                          <m:t>λ</m:t>
                        </m:r>
                      </m:e>
                    </m:acc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m</m:t>
                        </m:r>
                      </m:num>
                      <m:den>
                        <m:r>
                          <m:t>T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U</m:t>
                        </m:r>
                      </m:den>
                    </m:f>
                  </m:e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m:oMathPara>
        <m:oMathParaPr>
          <m:jc m:val="center"/>
        </m:oMathParaPr>
        <m:oMath>
          <m:eqArr>
            <m:e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″</m:t>
                  </m:r>
                </m:sup>
              </m:sSup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t>m</m:t>
              </m:r>
              <m:r>
                <m:rPr>
                  <m:sty m:val="p"/>
                </m:rPr>
                <m:t>/</m:t>
              </m:r>
              <m:sSup>
                <m:e>
                  <m:r>
                    <m:t>λ</m:t>
                  </m:r>
                </m:e>
                <m:sup>
                  <m:r>
                    <m:t>2</m:t>
                  </m:r>
                </m:sup>
              </m:sSup>
            </m:e>
            <m:e>
              <m:r>
                <m:t>&amp;</m:t>
              </m:r>
              <m:r>
                <m:rPr>
                  <m:sty m:val="p"/>
                </m:rPr>
                <m:t>&lt;</m:t>
              </m:r>
              <m:r>
                <m:t>0</m:t>
              </m:r>
            </m:e>
            <m:e>
              <m:acc>
                <m:accPr>
                  <m:chr m:val="̂"/>
                </m:accPr>
                <m:e>
                  <m:r>
                    <m:t>E</m:t>
                  </m:r>
                </m:e>
              </m:acc>
              <m:r>
                <m:rPr>
                  <m:sty m:val="p"/>
                </m:rPr>
                <m:t>[</m:t>
              </m:r>
              <m:r>
                <m:t>T</m:t>
              </m:r>
              <m:r>
                <m:rPr>
                  <m:sty m:val="p"/>
                </m:rPr>
                <m:t>]</m:t>
              </m:r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acc>
                    <m:accPr>
                      <m:chr m:val="̂"/>
                    </m:accPr>
                    <m:e>
                      <m:r>
                        <m:t>λ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t>U</m:t>
                  </m:r>
                </m:num>
                <m:den>
                  <m:r>
                    <m:t>m</m:t>
                  </m:r>
                </m:den>
              </m:f>
            </m:e>
          </m:eqArr>
        </m:oMath>
      </m:oMathPara>
    </w:p>
    <w:p>
      <w:r>
        <w:pict>
          <v:rect style="width:0;height:1.5pt" o:hralign="center" o:hrstd="t" o:hr="t"/>
        </w:pict>
      </w:r>
    </w:p>
    <w:bookmarkEnd w:id="101"/>
    <w:bookmarkStart w:id="102" w:name="fisher-information-and-standard-error"/>
    <w:p>
      <w:pPr>
        <w:pStyle w:val="Heading4"/>
      </w:pPr>
      <w:r>
        <w:t xml:space="preserve">Fisher Information and Standard Error</w:t>
      </w:r>
    </w:p>
    <w:p>
      <w:pPr>
        <w:pStyle w:val="FirstParagraph"/>
      </w:pPr>
      <m:oMathPara>
        <m:oMathParaPr>
          <m:jc m:val="center"/>
        </m:oMathParaPr>
        <m:oMath>
          <m:eqArr>
            <m:e>
              <m:r>
                <m:t>E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−</m:t>
              </m:r>
              <m:sSup>
                <m:e>
                  <m:r>
                    <m:t>ℓ</m:t>
                  </m:r>
                </m:e>
                <m:sup>
                  <m:r>
                    <m:rPr>
                      <m:sty m:val="p"/>
                    </m:rPr>
                    <m:t>″</m:t>
                  </m:r>
                </m:sup>
              </m:sSup>
              <m:r>
                <m:rPr>
                  <m:sty m:val="p"/>
                </m:rPr>
                <m:t>]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m</m:t>
              </m:r>
              <m:r>
                <m:rPr>
                  <m:sty m:val="p"/>
                </m:rPr>
                <m:t>/</m:t>
              </m:r>
              <m:sSup>
                <m:e>
                  <m:r>
                    <m:t>λ</m:t>
                  </m:r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nor/>
                  <m:sty m:val="p"/>
                </m:rPr>
                <m:t>Var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acc>
                    <m:accPr>
                      <m:chr m:val="̂"/>
                    </m:accPr>
                    <m:e>
                      <m:r>
                        <m:t>λ</m:t>
                      </m:r>
                    </m:e>
                  </m:acc>
                </m:e>
              </m:d>
              <m:r>
                <m:t>&amp;</m:t>
              </m:r>
              <m:r>
                <m:rPr>
                  <m:sty m:val="p"/>
                </m:rPr>
                <m:t>≈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E</m:t>
                      </m:r>
                      <m:r>
                        <m:rPr>
                          <m:sty m:val="p"/>
                        </m:rPr>
                        <m:t>[</m:t>
                      </m:r>
                      <m:r>
                        <m:rPr>
                          <m:sty m:val="p"/>
                        </m:rPr>
                        <m:t>−</m:t>
                      </m:r>
                      <m:sSup>
                        <m:e>
                          <m:r>
                            <m:t>ℓ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″</m:t>
                          </m:r>
                        </m:sup>
                      </m:sSup>
                      <m:r>
                        <m:rPr>
                          <m:sty m:val="p"/>
                        </m:rPr>
                        <m:t>]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r>
                    <m:t>λ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/</m:t>
              </m:r>
              <m:r>
                <m:t>m</m:t>
              </m:r>
            </m:e>
            <m:e>
              <m:r>
                <m:rPr>
                  <m:nor/>
                  <m:sty m:val="p"/>
                </m:rPr>
                <m:t>SE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acc>
                    <m:accPr>
                      <m:chr m:val="̂"/>
                    </m:accPr>
                    <m:e>
                      <m:r>
                        <m:t>λ</m:t>
                      </m:r>
                    </m:e>
                  </m:acc>
                </m:e>
              </m:d>
              <m:r>
                <m:t>&amp;</m:t>
              </m:r>
              <m:r>
                <m:rPr>
                  <m:sty m:val="p"/>
                </m:rPr>
                <m:t>=</m:t>
              </m:r>
              <m:rad>
                <m:radPr>
                  <m:degHide m:val="on"/>
                </m:radPr>
                <m:deg/>
                <m:e>
                  <m:r>
                    <m:rPr>
                      <m:nor/>
                      <m:sty m:val="p"/>
                    </m:rPr>
                    <m:t>Var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acc>
                        <m:accPr>
                          <m:chr m:val="̂"/>
                        </m:accPr>
                        <m:e>
                          <m:r>
                            <m:t>λ</m:t>
                          </m:r>
                        </m:e>
                      </m:acc>
                    </m:e>
                  </m:d>
                </m:e>
              </m:rad>
            </m:e>
            <m:e>
              <m:r>
                <m:t>&amp;</m:t>
              </m:r>
              <m:r>
                <m:rPr>
                  <m:sty m:val="p"/>
                </m:rPr>
                <m:t>≈</m:t>
              </m:r>
              <m:r>
                <m:t>λ</m:t>
              </m:r>
              <m:r>
                <m:rPr>
                  <m:sty m:val="p"/>
                </m:rPr>
                <m:t>/</m:t>
              </m:r>
              <m:rad>
                <m:radPr>
                  <m:degHide m:val="on"/>
                </m:radPr>
                <m:deg/>
                <m:e>
                  <m:r>
                    <m:t>m</m:t>
                  </m:r>
                </m:e>
              </m:rad>
            </m:e>
          </m:eqArr>
        </m:oMath>
      </m:oMathPara>
    </w:p>
    <w:p>
      <w:pPr>
        <w:pStyle w:val="FirstParagraph"/>
      </w:pPr>
      <m:oMath>
        <m:acc>
          <m:accPr>
            <m:chr m:val="̂"/>
          </m:accPr>
          <m:e>
            <m:r>
              <m:t>λ</m:t>
            </m:r>
          </m:e>
        </m:acc>
      </m:oMath>
      <w:r>
        <w:t xml:space="preserve"> </w:t>
      </w:r>
      <w:r>
        <w:t xml:space="preserve">depends on the censoring times of the censored</w:t>
      </w:r>
      <w:r>
        <w:t xml:space="preserve"> </w:t>
      </w:r>
      <w:r>
        <w:t xml:space="preserve">observations, but</w:t>
      </w:r>
      <w:r>
        <w:t xml:space="preserve"> </w:t>
      </w:r>
      <m:oMath>
        <m:r>
          <m:rPr>
            <m:nor/>
            <m:sty m:val="p"/>
          </m:rPr>
          <m:t>Var</m:t>
        </m:r>
        <m:d>
          <m:dPr>
            <m:begChr m:val="("/>
            <m:sepChr m:val=""/>
            <m:endChr m:val=")"/>
            <m:grow/>
          </m:dPr>
          <m:e>
            <m:acc>
              <m:accPr>
                <m:chr m:val="̂"/>
              </m:accPr>
              <m:e>
                <m:r>
                  <m:t>λ</m:t>
                </m:r>
              </m:e>
            </m:acc>
          </m:e>
        </m:d>
      </m:oMath>
      <w:r>
        <w:t xml:space="preserve"> </w:t>
      </w:r>
      <w:r>
        <w:t xml:space="preserve">only depends on</w:t>
      </w:r>
      <w:r>
        <w:t xml:space="preserve"> </w:t>
      </w:r>
      <w:r>
        <w:t xml:space="preserve">the number of uncensored observations,</w:t>
      </w:r>
      <w:r>
        <w:t xml:space="preserve"> </w:t>
      </w:r>
      <m:oMath>
        <m:r>
          <m:t>m</m:t>
        </m:r>
      </m:oMath>
      <w:r>
        <w:t xml:space="preserve">, and not on the number of</w:t>
      </w:r>
      <w:r>
        <w:t xml:space="preserve"> </w:t>
      </w:r>
      <w:r>
        <w:t xml:space="preserve">censored observations (</w:t>
      </w:r>
      <m:oMath>
        <m:r>
          <m:t>k</m:t>
        </m:r>
      </m:oMath>
      <w:r>
        <w:t xml:space="preserve">).</w:t>
      </w:r>
    </w:p>
    <w:p>
      <w:r>
        <w:pict>
          <v:rect style="width:0;height:1.5pt" o:hralign="center" o:hrstd="t" o:hr="t"/>
        </w:pict>
      </w:r>
    </w:p>
    <w:bookmarkEnd w:id="102"/>
    <w:bookmarkEnd w:id="103"/>
    <w:bookmarkStart w:id="105" w:name="other-parametric-survival-distributions"/>
    <w:p>
      <w:pPr>
        <w:pStyle w:val="Heading3"/>
      </w:pPr>
      <w:r>
        <w:t xml:space="preserve">5.0.2 Other Parametric Survival Distributions</w:t>
      </w:r>
    </w:p>
    <w:p>
      <w:pPr>
        <w:pStyle w:val="Compact"/>
        <w:numPr>
          <w:ilvl w:val="0"/>
          <w:numId w:val="1008"/>
        </w:numPr>
      </w:pPr>
      <w:r>
        <w:t xml:space="preserve">Any density on</w:t>
      </w:r>
      <w:r>
        <w:t xml:space="preserve"> </w:t>
      </w:r>
      <m:oMath>
        <m:r>
          <m:rPr>
            <m:sty m:val="p"/>
          </m:rPr>
          <m:t>[</m:t>
        </m:r>
        <m:r>
          <m:t>0</m:t>
        </m:r>
        <m:r>
          <m:rPr>
            <m:sty m:val="p"/>
          </m:rPr>
          <m:t>,</m:t>
        </m:r>
        <m:r>
          <m:rPr>
            <m:sty m:val="p"/>
          </m:rPr>
          <m:t>∞</m:t>
        </m:r>
        <m:r>
          <m:rPr>
            <m:sty m:val="p"/>
          </m:rPr>
          <m:t>)</m:t>
        </m:r>
      </m:oMath>
      <w:r>
        <w:t xml:space="preserve"> </w:t>
      </w:r>
      <w:r>
        <w:t xml:space="preserve">can be a survival distribution, but the</w:t>
      </w:r>
      <w:r>
        <w:t xml:space="preserve"> </w:t>
      </w:r>
      <w:r>
        <w:t xml:space="preserve">most useful ones are all skew right.</w:t>
      </w:r>
    </w:p>
    <w:p>
      <w:pPr>
        <w:pStyle w:val="Compact"/>
        <w:numPr>
          <w:ilvl w:val="0"/>
          <w:numId w:val="1008"/>
        </w:numPr>
      </w:pPr>
      <w:r>
        <w:t xml:space="preserve">The most frequently used generalization of the exponential is the</w:t>
      </w:r>
      <w:r>
        <w:t xml:space="preserve"> </w:t>
      </w:r>
      <w:hyperlink r:id="rId104">
        <w:r>
          <w:rPr>
            <w:rStyle w:val="Hyperlink"/>
          </w:rPr>
          <w:t xml:space="preserve">Weibull</w:t>
        </w:r>
      </w:hyperlink>
      <w:r>
        <w:t xml:space="preserve">.</w:t>
      </w:r>
    </w:p>
    <w:p>
      <w:pPr>
        <w:pStyle w:val="Compact"/>
        <w:numPr>
          <w:ilvl w:val="0"/>
          <w:numId w:val="1008"/>
        </w:numPr>
      </w:pPr>
      <w:r>
        <w:t xml:space="preserve">Other common choices are the gamma, log-normal, log-logistic,</w:t>
      </w:r>
      <w:r>
        <w:t xml:space="preserve"> </w:t>
      </w:r>
      <w:r>
        <w:t xml:space="preserve">Gompertz, inverse Gaussian, and Pareto.</w:t>
      </w:r>
    </w:p>
    <w:p>
      <w:pPr>
        <w:pStyle w:val="Compact"/>
        <w:numPr>
          <w:ilvl w:val="0"/>
          <w:numId w:val="1008"/>
        </w:numPr>
      </w:pPr>
      <w:r>
        <w:t xml:space="preserve">Most of what we do going forward is non-parametric or</w:t>
      </w:r>
      <w:r>
        <w:t xml:space="preserve"> </w:t>
      </w:r>
      <w:r>
        <w:t xml:space="preserve">semi-parametric, but sometimes these parametric distributions</w:t>
      </w:r>
      <w:r>
        <w:t xml:space="preserve"> </w:t>
      </w:r>
      <w:r>
        <w:t xml:space="preserve">provide a useful approach.</w:t>
      </w:r>
    </w:p>
    <w:bookmarkEnd w:id="105"/>
    <w:bookmarkEnd w:id="106"/>
    <w:bookmarkStart w:id="108" w:name="nonparametric-survival-analysis"/>
    <w:p>
      <w:pPr>
        <w:pStyle w:val="Heading1"/>
      </w:pPr>
      <w:r>
        <w:t xml:space="preserve">6. Nonparametric Survival Analysis</w:t>
      </w:r>
    </w:p>
    <w:bookmarkStart w:id="107" w:name="basic-ideas"/>
    <w:p>
      <w:pPr>
        <w:pStyle w:val="Heading3"/>
      </w:pPr>
      <w:r>
        <w:t xml:space="preserve">6.0.1 Basic ideas</w:t>
      </w:r>
    </w:p>
    <w:p>
      <w:pPr>
        <w:numPr>
          <w:ilvl w:val="0"/>
          <w:numId w:val="1009"/>
        </w:numPr>
      </w:pPr>
      <w:r>
        <w:t xml:space="preserve">Mostly, we work without a parametric model.</w:t>
      </w:r>
    </w:p>
    <w:p>
      <w:pPr>
        <w:numPr>
          <w:ilvl w:val="0"/>
          <w:numId w:val="1009"/>
        </w:numPr>
      </w:pPr>
      <w:r>
        <w:t xml:space="preserve">The first task is to estimate a survival function from data listing</w:t>
      </w:r>
      <w:r>
        <w:t xml:space="preserve"> </w:t>
      </w:r>
      <w:r>
        <w:t xml:space="preserve">survival times, and censoring times for censored data.</w:t>
      </w:r>
    </w:p>
    <w:p>
      <w:pPr>
        <w:numPr>
          <w:ilvl w:val="0"/>
          <w:numId w:val="1009"/>
        </w:numPr>
      </w:pPr>
      <w:r>
        <w:t xml:space="preserve">For example one patient may have relapsed at 10 months. Another</w:t>
      </w:r>
      <w:r>
        <w:t xml:space="preserve"> </w:t>
      </w:r>
      <w:r>
        <w:t xml:space="preserve">might have been followed for 32 months without a relapse having</w:t>
      </w:r>
      <w:r>
        <w:t xml:space="preserve"> </w:t>
      </w:r>
      <w:r>
        <w:t xml:space="preserve">occurred (censored).</w:t>
      </w:r>
    </w:p>
    <w:p>
      <w:pPr>
        <w:numPr>
          <w:ilvl w:val="0"/>
          <w:numId w:val="1009"/>
        </w:numPr>
      </w:pPr>
      <w:r>
        <w:t xml:space="preserve">The minimum information we need for each patient is a time and a</w:t>
      </w:r>
      <w:r>
        <w:t xml:space="preserve"> </w:t>
      </w:r>
      <w:r>
        <w:t xml:space="preserve">censoring variable which is 1 if the event occurred at the indicated</w:t>
      </w:r>
      <w:r>
        <w:t xml:space="preserve"> </w:t>
      </w:r>
      <w:r>
        <w:t xml:space="preserve">time and 0 if this is a censoring time.</w:t>
      </w:r>
    </w:p>
    <w:bookmarkEnd w:id="107"/>
    <w:bookmarkEnd w:id="108"/>
    <w:bookmarkStart w:id="116" w:name="Xf176b6e3fe9bfe2620c891997525e926bd6b7ef"/>
    <w:p>
      <w:pPr>
        <w:pStyle w:val="Heading1"/>
      </w:pPr>
      <w:r>
        <w:t xml:space="preserve">7. Example: clinical trial for pediatric acute leukemia</w:t>
      </w:r>
    </w:p>
    <w:bookmarkStart w:id="109" w:name="overview-of-study"/>
    <w:p>
      <w:pPr>
        <w:pStyle w:val="Heading3"/>
      </w:pPr>
      <w:r>
        <w:t xml:space="preserve">7.0.1 Overview of study</w:t>
      </w:r>
    </w:p>
    <w:p>
      <w:pPr>
        <w:pStyle w:val="FirstParagraph"/>
      </w:pPr>
      <w:r>
        <w:t xml:space="preserve">This is from a clinical trial in 1963 for 6-MP treatment vs. placebo for</w:t>
      </w:r>
      <w:r>
        <w:t xml:space="preserve"> </w:t>
      </w:r>
      <w:r>
        <w:t xml:space="preserve">Acute Leukemia in 42 children.</w:t>
      </w:r>
    </w:p>
    <w:p>
      <w:pPr>
        <w:numPr>
          <w:ilvl w:val="0"/>
          <w:numId w:val="1010"/>
        </w:numPr>
      </w:pPr>
      <w:r>
        <w:t xml:space="preserve">Pairs of children:</w:t>
      </w:r>
    </w:p>
    <w:p>
      <w:pPr>
        <w:numPr>
          <w:ilvl w:val="0"/>
          <w:numId w:val="1010"/>
        </w:numPr>
      </w:pPr>
      <w:r>
        <w:t xml:space="preserve">matched by remission status at the time of treatment (</w:t>
      </w:r>
      <w:r>
        <w:rPr>
          <w:rStyle w:val="VerbatimChar"/>
        </w:rPr>
        <w:t xml:space="preserve">remstat</w:t>
      </w:r>
      <w:r>
        <w:t xml:space="preserve">:</w:t>
      </w:r>
      <w:r>
        <w:t xml:space="preserve"> </w:t>
      </w:r>
      <w:r>
        <w:rPr>
          <w:rStyle w:val="VerbatimChar"/>
        </w:rPr>
        <w:t xml:space="preserve">1</w:t>
      </w:r>
      <w:r>
        <w:t xml:space="preserve"> </w:t>
      </w:r>
      <w:r>
        <w:t xml:space="preserve">= partial,</w:t>
      </w:r>
      <w:r>
        <w:t xml:space="preserve"> </w:t>
      </w:r>
      <w:r>
        <w:rPr>
          <w:rStyle w:val="VerbatimChar"/>
        </w:rPr>
        <w:t xml:space="preserve">2</w:t>
      </w:r>
      <w:r>
        <w:t xml:space="preserve"> </w:t>
      </w:r>
      <w:r>
        <w:t xml:space="preserve">= complete)</w:t>
      </w:r>
    </w:p>
    <w:p>
      <w:pPr>
        <w:numPr>
          <w:ilvl w:val="0"/>
          <w:numId w:val="1010"/>
        </w:numPr>
      </w:pPr>
      <w:r>
        <w:t xml:space="preserve">randomized to 6-MP (exit times in</w:t>
      </w:r>
      <w:r>
        <w:t xml:space="preserve"> </w:t>
      </w:r>
      <w:r>
        <w:rPr>
          <w:rStyle w:val="VerbatimChar"/>
        </w:rPr>
        <w:t xml:space="preserve">t2</w:t>
      </w:r>
      <w:r>
        <w:t xml:space="preserve">) or placebo (exit times</w:t>
      </w:r>
      <w:r>
        <w:t xml:space="preserve"> </w:t>
      </w:r>
      <w:r>
        <w:t xml:space="preserve">in</w:t>
      </w:r>
      <w:r>
        <w:t xml:space="preserve"> </w:t>
      </w:r>
      <w:r>
        <w:rPr>
          <w:rStyle w:val="VerbatimChar"/>
        </w:rPr>
        <w:t xml:space="preserve">t1</w:t>
      </w:r>
      <w:r>
        <w:t xml:space="preserve">)</w:t>
      </w:r>
    </w:p>
    <w:p>
      <w:pPr>
        <w:numPr>
          <w:ilvl w:val="0"/>
          <w:numId w:val="1010"/>
        </w:numPr>
      </w:pPr>
      <w:r>
        <w:t xml:space="preserve">Followed until relapse or end of study.</w:t>
      </w:r>
    </w:p>
    <w:p>
      <w:pPr>
        <w:numPr>
          <w:ilvl w:val="0"/>
          <w:numId w:val="1010"/>
        </w:numPr>
      </w:pPr>
      <w:r>
        <w:t xml:space="preserve">All of the placebo group relapsed, but some of the 6-MP group were</w:t>
      </w:r>
      <w:r>
        <w:t xml:space="preserve"> </w:t>
      </w:r>
      <w:r>
        <w:t xml:space="preserve">censored (which means they were still in remission); indicated by</w:t>
      </w:r>
      <w:r>
        <w:t xml:space="preserve"> </w:t>
      </w:r>
      <w:r>
        <w:rPr>
          <w:rStyle w:val="VerbatimChar"/>
        </w:rPr>
        <w:t xml:space="preserve">relapse</w:t>
      </w:r>
      <w:r>
        <w:t xml:space="preserve"> </w:t>
      </w:r>
      <w:r>
        <w:t xml:space="preserve">variable (</w:t>
      </w:r>
      <w:r>
        <w:rPr>
          <w:rStyle w:val="VerbatimChar"/>
        </w:rPr>
        <w:t xml:space="preserve">0</w:t>
      </w:r>
      <w:r>
        <w:t xml:space="preserve"> </w:t>
      </w:r>
      <w:r>
        <w:t xml:space="preserve">= censored,</w:t>
      </w:r>
      <w:r>
        <w:t xml:space="preserve"> </w:t>
      </w:r>
      <w:r>
        <w:rPr>
          <w:rStyle w:val="VerbatimChar"/>
        </w:rPr>
        <w:t xml:space="preserve">1</w:t>
      </w:r>
      <w:r>
        <w:t xml:space="preserve"> </w:t>
      </w:r>
      <w:r>
        <w:t xml:space="preserve">= relapse).</w:t>
      </w:r>
    </w:p>
    <w:p>
      <w:pPr>
        <w:numPr>
          <w:ilvl w:val="0"/>
          <w:numId w:val="1010"/>
        </w:numPr>
      </w:pPr>
      <w:r>
        <w:t xml:space="preserve">6-MP = 6-Mercaptopurine (Purinethol) is an anti-cancer</w:t>
      </w:r>
      <w:r>
        <w:t xml:space="preserve"> </w:t>
      </w:r>
      <w:r>
        <w:t xml:space="preserve">(</w:t>
      </w:r>
      <w:r>
        <w:t xml:space="preserve">“antineoplastic”</w:t>
      </w:r>
      <w:r>
        <w:t xml:space="preserve"> </w:t>
      </w:r>
      <w:r>
        <w:t xml:space="preserve">or</w:t>
      </w:r>
      <w:r>
        <w:t xml:space="preserve"> </w:t>
      </w:r>
      <w:r>
        <w:t xml:space="preserve">“cytotoxic”</w:t>
      </w:r>
      <w:r>
        <w:t xml:space="preserve">) chemotherapy drug used currently</w:t>
      </w:r>
      <w:r>
        <w:t xml:space="preserve"> </w:t>
      </w:r>
      <w:r>
        <w:t xml:space="preserve">for Acute lymphoblastic leukemia (ALL). It is classified as an</w:t>
      </w:r>
      <w:r>
        <w:t xml:space="preserve"> </w:t>
      </w:r>
      <w:r>
        <w:t xml:space="preserve">antimetabolite.</w:t>
      </w:r>
    </w:p>
    <w:bookmarkEnd w:id="109"/>
    <w:bookmarkStart w:id="111" w:name="study-design"/>
    <w:p>
      <w:pPr>
        <w:pStyle w:val="Heading3"/>
      </w:pPr>
      <w:r>
        <w:t xml:space="preserve">7.0.2 Study design</w:t>
      </w:r>
    </w:p>
    <w:p>
      <w:pPr>
        <w:pStyle w:val="Compact"/>
        <w:numPr>
          <w:ilvl w:val="0"/>
          <w:numId w:val="1011"/>
        </w:numPr>
      </w:pPr>
      <w:r>
        <w:t xml:space="preserve">Clinical trial in 1963 for 6-MP treatment vs. placebo for Acute Leukemia</w:t>
      </w:r>
      <w:r>
        <w:t xml:space="preserve"> </w:t>
      </w:r>
      <w:r>
        <w:t xml:space="preserve">in 42 children.</w:t>
      </w:r>
    </w:p>
    <w:p>
      <w:pPr>
        <w:pStyle w:val="Compact"/>
        <w:numPr>
          <w:ilvl w:val="0"/>
          <w:numId w:val="1011"/>
        </w:numPr>
      </w:pPr>
      <w:r>
        <w:t xml:space="preserve">Pairs of children:</w:t>
      </w:r>
    </w:p>
    <w:p>
      <w:pPr>
        <w:pStyle w:val="Compact"/>
        <w:numPr>
          <w:ilvl w:val="0"/>
          <w:numId w:val="1011"/>
        </w:numPr>
      </w:pPr>
      <w:r>
        <w:t xml:space="preserve">matched by remission status at the time of treatment (</w:t>
      </w:r>
      <w:r>
        <w:rPr>
          <w:rStyle w:val="VerbatimChar"/>
        </w:rPr>
        <w:t xml:space="preserve">remstat</w:t>
      </w:r>
      <w:r>
        <w:t xml:space="preserve">)</w:t>
      </w:r>
    </w:p>
    <w:p>
      <w:pPr>
        <w:pStyle w:val="Compact"/>
        <w:numPr>
          <w:ilvl w:val="0"/>
          <w:numId w:val="1011"/>
        </w:numPr>
      </w:pPr>
      <w:r>
        <w:rPr>
          <w:rStyle w:val="VerbatimChar"/>
        </w:rPr>
        <w:t xml:space="preserve">remstat</w:t>
      </w:r>
      <w:r>
        <w:t xml:space="preserve"> </w:t>
      </w:r>
      <w:r>
        <w:t xml:space="preserve">= 1: partial</w:t>
      </w:r>
    </w:p>
    <w:p>
      <w:pPr>
        <w:pStyle w:val="Compact"/>
        <w:numPr>
          <w:ilvl w:val="0"/>
          <w:numId w:val="1011"/>
        </w:numPr>
      </w:pPr>
      <w:r>
        <w:rPr>
          <w:rStyle w:val="VerbatimChar"/>
        </w:rPr>
        <w:t xml:space="preserve">remstat</w:t>
      </w:r>
      <w:r>
        <w:t xml:space="preserve"> </w:t>
      </w:r>
      <w:r>
        <w:t xml:space="preserve">= 2: complete</w:t>
      </w:r>
    </w:p>
    <w:p>
      <w:pPr>
        <w:pStyle w:val="Compact"/>
        <w:numPr>
          <w:ilvl w:val="0"/>
          <w:numId w:val="1011"/>
        </w:numPr>
      </w:pPr>
      <w:r>
        <w:t xml:space="preserve">randomized to 6-MP (exit time:</w:t>
      </w:r>
      <w:r>
        <w:t xml:space="preserve"> </w:t>
      </w:r>
      <w:r>
        <w:rPr>
          <w:rStyle w:val="VerbatimChar"/>
        </w:rPr>
        <w:t xml:space="preserve">t2</w:t>
      </w:r>
      <w:r>
        <w:t xml:space="preserve">) or placebo (</w:t>
      </w:r>
      <w:r>
        <w:rPr>
          <w:rStyle w:val="VerbatimChar"/>
        </w:rPr>
        <w:t xml:space="preserve">t1</w:t>
      </w:r>
      <w:r>
        <w:t xml:space="preserve">).</w:t>
      </w:r>
    </w:p>
    <w:p>
      <w:pPr>
        <w:pStyle w:val="Compact"/>
        <w:numPr>
          <w:ilvl w:val="0"/>
          <w:numId w:val="1011"/>
        </w:numPr>
      </w:pPr>
      <w:r>
        <w:t xml:space="preserve">Followed until relapse or end of study.</w:t>
      </w:r>
    </w:p>
    <w:p>
      <w:pPr>
        <w:pStyle w:val="Compact"/>
        <w:numPr>
          <w:ilvl w:val="0"/>
          <w:numId w:val="1011"/>
        </w:numPr>
      </w:pPr>
      <w:r>
        <w:t xml:space="preserve">All of the placebo group relapsed,</w:t>
      </w:r>
    </w:p>
    <w:p>
      <w:pPr>
        <w:pStyle w:val="Compact"/>
        <w:numPr>
          <w:ilvl w:val="0"/>
          <w:numId w:val="1011"/>
        </w:numPr>
      </w:pPr>
      <w:r>
        <w:t xml:space="preserve">Some of the 6-MP group were censored.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10" w:name="tbl-drug6mp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</w:t>
            </w:r>
            <w:r>
              <w:t xml:space="preserve"> </w:t>
            </w:r>
            <w:r>
              <w:rPr>
                <w:rStyle w:val="VerbatimChar"/>
              </w:rPr>
              <w:t xml:space="preserve">drug6mp</w:t>
            </w:r>
            <w:r>
              <w:t xml:space="preserve"> </w:t>
            </w:r>
            <w:r>
              <w:t xml:space="preserve">pediatric acute leukemia data</w:t>
            </w:r>
          </w:p>
          <w:p>
            <w:pPr>
              <w:pStyle w:val="SourceCode"/>
              <w:jc w:val="center"/>
            </w:pP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(KMsurv)</w:t>
            </w:r>
            <w:r>
              <w:br/>
            </w:r>
            <w:r>
              <w:rPr>
                <w:rStyle w:val="FunctionTok"/>
              </w:rPr>
              <w:t xml:space="preserve">data</w:t>
            </w:r>
            <w:r>
              <w:rPr>
                <w:rStyle w:val="NormalTok"/>
              </w:rPr>
              <w:t xml:space="preserve">(drug6mp)</w:t>
            </w:r>
            <w:r>
              <w:br/>
            </w:r>
            <w:r>
              <w:rPr>
                <w:rStyle w:val="NormalTok"/>
              </w:rPr>
              <w:t xml:space="preserve">drug6mp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drug6mp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tibble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as_tibble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print</w:t>
            </w:r>
            <w:r>
              <w:rPr>
                <w:rStyle w:val="NormalTok"/>
              </w:rPr>
              <w:t xml:space="preserve">()</w:t>
            </w:r>
            <w:r>
              <w:br/>
            </w:r>
            <w:r>
              <w:rPr>
                <w:rStyle w:val="CommentTok"/>
              </w:rPr>
              <w:t xml:space="preserve">#&gt; # A tibble: 21 × 5</w:t>
            </w:r>
            <w:r>
              <w:br/>
            </w:r>
            <w:r>
              <w:rPr>
                <w:rStyle w:val="CommentTok"/>
              </w:rPr>
              <w:t xml:space="preserve">#&gt;     pair remstat    t1    t2 relapse</w:t>
            </w:r>
            <w:r>
              <w:br/>
            </w:r>
            <w:r>
              <w:rPr>
                <w:rStyle w:val="CommentTok"/>
              </w:rPr>
              <w:t xml:space="preserve">#&gt;    &lt;int&gt;   &lt;int&gt; &lt;int&gt; &lt;int&gt;   &lt;int&gt;</w:t>
            </w:r>
            <w:r>
              <w:br/>
            </w:r>
            <w:r>
              <w:rPr>
                <w:rStyle w:val="CommentTok"/>
              </w:rPr>
              <w:t xml:space="preserve">#&gt;  1     1       1     1    10       1</w:t>
            </w:r>
            <w:r>
              <w:br/>
            </w:r>
            <w:r>
              <w:rPr>
                <w:rStyle w:val="CommentTok"/>
              </w:rPr>
              <w:t xml:space="preserve">#&gt;  2     2       2    22     7       1</w:t>
            </w:r>
            <w:r>
              <w:br/>
            </w:r>
            <w:r>
              <w:rPr>
                <w:rStyle w:val="CommentTok"/>
              </w:rPr>
              <w:t xml:space="preserve">#&gt;  3     3       2     3    32       0</w:t>
            </w:r>
            <w:r>
              <w:br/>
            </w:r>
            <w:r>
              <w:rPr>
                <w:rStyle w:val="CommentTok"/>
              </w:rPr>
              <w:t xml:space="preserve">#&gt;  4     4       2    12    23       1</w:t>
            </w:r>
            <w:r>
              <w:br/>
            </w:r>
            <w:r>
              <w:rPr>
                <w:rStyle w:val="CommentTok"/>
              </w:rPr>
              <w:t xml:space="preserve">#&gt;  5     5       2     8    22       1</w:t>
            </w:r>
            <w:r>
              <w:br/>
            </w:r>
            <w:r>
              <w:rPr>
                <w:rStyle w:val="CommentTok"/>
              </w:rPr>
              <w:t xml:space="preserve">#&gt;  6     6       1    17     6       1</w:t>
            </w:r>
            <w:r>
              <w:br/>
            </w:r>
            <w:r>
              <w:rPr>
                <w:rStyle w:val="CommentTok"/>
              </w:rPr>
              <w:t xml:space="preserve">#&gt;  7     7       2     2    16       1</w:t>
            </w:r>
            <w:r>
              <w:br/>
            </w:r>
            <w:r>
              <w:rPr>
                <w:rStyle w:val="CommentTok"/>
              </w:rPr>
              <w:t xml:space="preserve">#&gt;  8     8       2    11    34       0</w:t>
            </w:r>
            <w:r>
              <w:br/>
            </w:r>
            <w:r>
              <w:rPr>
                <w:rStyle w:val="CommentTok"/>
              </w:rPr>
              <w:t xml:space="preserve">#&gt;  9     9       2     8    32       0</w:t>
            </w:r>
            <w:r>
              <w:br/>
            </w:r>
            <w:r>
              <w:rPr>
                <w:rStyle w:val="CommentTok"/>
              </w:rPr>
              <w:t xml:space="preserve">#&gt; 10    10       2    12    25       0</w:t>
            </w:r>
            <w:r>
              <w:br/>
            </w:r>
            <w:r>
              <w:rPr>
                <w:rStyle w:val="CommentTok"/>
              </w:rPr>
              <w:t xml:space="preserve">#&gt; # ℹ 11 more rows</w:t>
            </w:r>
          </w:p>
          <w:bookmarkEnd w:id="110"/>
        </w:tc>
      </w:tr>
    </w:tbl>
    <w:bookmarkEnd w:id="111"/>
    <w:bookmarkStart w:id="112" w:name="data-documentation-for-drug6mp"/>
    <w:p>
      <w:pPr>
        <w:pStyle w:val="Heading3"/>
      </w:pPr>
      <w:r>
        <w:t xml:space="preserve">7.0.3 Data documentation for</w:t>
      </w:r>
      <w:r>
        <w:t xml:space="preserve"> </w:t>
      </w:r>
      <w:r>
        <w:rPr>
          <w:rStyle w:val="VerbatimChar"/>
        </w:rPr>
        <w:t xml:space="preserve">drug6mp</w:t>
      </w:r>
    </w:p>
    <w:p>
      <w:pPr>
        <w:pStyle w:val="SourceCode"/>
      </w:pPr>
      <w:r>
        <w:rPr>
          <w:rStyle w:val="CommentTok"/>
        </w:rPr>
        <w:t xml:space="preserve"># library(printr) # inserts help-file output into markdown output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(KMsurv)</w:t>
      </w:r>
      <w:r>
        <w:br/>
      </w:r>
      <w:r>
        <w:rPr>
          <w:rStyle w:val="NormalTok"/>
        </w:rPr>
        <w:t xml:space="preserve">?drug6mp</w:t>
      </w:r>
    </w:p>
    <w:bookmarkEnd w:id="112"/>
    <w:bookmarkStart w:id="114" w:name="descriptive-statistics"/>
    <w:p>
      <w:pPr>
        <w:pStyle w:val="Heading3"/>
      </w:pPr>
      <w:r>
        <w:t xml:space="preserve">7.0.4 Descriptive Statistics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13" w:name="tbl-drug6mp-summary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2: Summary statistics for</w:t>
            </w:r>
            <w:r>
              <w:t xml:space="preserve"> </w:t>
            </w:r>
            <w:r>
              <w:rPr>
                <w:rStyle w:val="VerbatimChar"/>
              </w:rPr>
              <w:t xml:space="preserve">drug6mp</w:t>
            </w:r>
            <w:r>
              <w:t xml:space="preserve"> </w:t>
            </w:r>
            <w:r>
              <w:t xml:space="preserve">data</w:t>
            </w:r>
          </w:p>
          <w:p>
            <w:pPr>
              <w:pStyle w:val="SourceCode"/>
              <w:jc w:val="center"/>
            </w:pPr>
            <w:r>
              <w:rPr>
                <w:rStyle w:val="FunctionTok"/>
              </w:rPr>
              <w:t xml:space="preserve">summary</w:t>
            </w:r>
            <w:r>
              <w:rPr>
                <w:rStyle w:val="NormalTok"/>
              </w:rPr>
              <w:t xml:space="preserve">(drug6mp)</w:t>
            </w:r>
            <w:r>
              <w:br/>
            </w:r>
            <w:r>
              <w:rPr>
                <w:rStyle w:val="CommentTok"/>
              </w:rPr>
              <w:t xml:space="preserve">#&gt;       pair       remstat           t1              t2          relapse     </w:t>
            </w:r>
            <w:r>
              <w:br/>
            </w:r>
            <w:r>
              <w:rPr>
                <w:rStyle w:val="CommentTok"/>
              </w:rPr>
              <w:t xml:space="preserve">#&gt;  Min.   : 1   Min.   :1.00   Min.   : 1.00   Min.   : 6.0   Min.   :0.000  </w:t>
            </w:r>
            <w:r>
              <w:br/>
            </w:r>
            <w:r>
              <w:rPr>
                <w:rStyle w:val="CommentTok"/>
              </w:rPr>
              <w:t xml:space="preserve">#&gt;  1st Qu.: 6   1st Qu.:2.00   1st Qu.: 4.00   1st Qu.: 9.0   1st Qu.:0.000  </w:t>
            </w:r>
            <w:r>
              <w:br/>
            </w:r>
            <w:r>
              <w:rPr>
                <w:rStyle w:val="CommentTok"/>
              </w:rPr>
              <w:t xml:space="preserve">#&gt;  Median :11   Median :2.00   Median : 8.00   Median :16.0   Median :0.000  </w:t>
            </w:r>
            <w:r>
              <w:br/>
            </w:r>
            <w:r>
              <w:rPr>
                <w:rStyle w:val="CommentTok"/>
              </w:rPr>
              <w:t xml:space="preserve">#&gt;  Mean   :11   Mean   :1.76   Mean   : 8.67   Mean   :17.1   Mean   :0.429  </w:t>
            </w:r>
            <w:r>
              <w:br/>
            </w:r>
            <w:r>
              <w:rPr>
                <w:rStyle w:val="CommentTok"/>
              </w:rPr>
              <w:t xml:space="preserve">#&gt;  3rd Qu.:16   3rd Qu.:2.00   3rd Qu.:12.00   3rd Qu.:23.0   3rd Qu.:1.000  </w:t>
            </w:r>
            <w:r>
              <w:br/>
            </w:r>
            <w:r>
              <w:rPr>
                <w:rStyle w:val="CommentTok"/>
              </w:rPr>
              <w:t xml:space="preserve">#&gt;  Max.   :21   Max.   :2.00   Max.   :23.00   Max.   :35.0   Max.   :1.000</w:t>
            </w:r>
          </w:p>
          <w:bookmarkEnd w:id="113"/>
        </w:tc>
      </w:tr>
    </w:tbl>
    <w:p>
      <w:pPr>
        <w:pStyle w:val="Compact"/>
        <w:numPr>
          <w:ilvl w:val="0"/>
          <w:numId w:val="1012"/>
        </w:numPr>
      </w:pPr>
      <w:r>
        <w:t xml:space="preserve">The average time in each group is not useful. Some of the 6-MP</w:t>
      </w:r>
      <w:r>
        <w:t xml:space="preserve"> </w:t>
      </w:r>
      <w:r>
        <w:t xml:space="preserve">patients have not relapsed at the time recorded, while all of the</w:t>
      </w:r>
      <w:r>
        <w:t xml:space="preserve"> </w:t>
      </w:r>
      <w:r>
        <w:t xml:space="preserve">placebo patients have relapsed.</w:t>
      </w:r>
    </w:p>
    <w:p>
      <w:pPr>
        <w:pStyle w:val="Compact"/>
        <w:numPr>
          <w:ilvl w:val="0"/>
          <w:numId w:val="1012"/>
        </w:numPr>
      </w:pPr>
      <w:r>
        <w:t xml:space="preserve">The median time is not really useful either because so many of the</w:t>
      </w:r>
      <w:r>
        <w:t xml:space="preserve"> </w:t>
      </w:r>
      <w:r>
        <w:t xml:space="preserve">6-MP patients have not relapsed (12/21).</w:t>
      </w:r>
    </w:p>
    <w:p>
      <w:pPr>
        <w:pStyle w:val="Compact"/>
        <w:numPr>
          <w:ilvl w:val="0"/>
          <w:numId w:val="1012"/>
        </w:numPr>
      </w:pPr>
      <w:r>
        <w:t xml:space="preserve">Both are biased down in the 6-MP group. Remember that lower times</w:t>
      </w:r>
      <w:r>
        <w:t xml:space="preserve"> </w:t>
      </w:r>
      <w:r>
        <w:t xml:space="preserve">are worse since they indicate sooner recurrence.</w:t>
      </w:r>
    </w:p>
    <w:bookmarkEnd w:id="114"/>
    <w:bookmarkStart w:id="115" w:name="exponential-model"/>
    <w:p>
      <w:pPr>
        <w:pStyle w:val="Heading3"/>
      </w:pPr>
      <w:r>
        <w:t xml:space="preserve">7.0.5 Exponential model</w:t>
      </w:r>
    </w:p>
    <w:p>
      <w:pPr>
        <w:pStyle w:val="Compact"/>
        <w:numPr>
          <w:ilvl w:val="0"/>
          <w:numId w:val="1013"/>
        </w:numPr>
      </w:pPr>
      <w:r>
        <w:t xml:space="preserve">We</w:t>
      </w:r>
      <w:r>
        <w:t xml:space="preserve"> </w:t>
      </w:r>
      <w:r>
        <w:rPr>
          <w:i/>
          <w:iCs/>
        </w:rPr>
        <w:t xml:space="preserve">can</w:t>
      </w:r>
      <w:r>
        <w:t xml:space="preserve"> </w:t>
      </w:r>
      <w:r>
        <w:t xml:space="preserve">compute the hazard rate, assuming an exponential model:</w:t>
      </w:r>
      <w:r>
        <w:t xml:space="preserve"> </w:t>
      </w:r>
      <w:r>
        <w:t xml:space="preserve">number of relapses divided by the sum of the exit times (</w:t>
      </w:r>
      <w:hyperlink w:anchor="eq-mle-exp">
        <w:r>
          <w:rPr>
            <w:rStyle w:val="Hyperlink"/>
          </w:rPr>
          <w:t xml:space="preserve">Equation 2</w:t>
        </w:r>
      </w:hyperlink>
      <w:r>
        <w:t xml:space="preserve">).</w:t>
      </w:r>
    </w:p>
    <w:p>
      <w:pPr>
        <w:pStyle w:val="FirstParagraph"/>
      </w:pPr>
      <m:oMathPara>
        <m:oMathParaPr>
          <m:jc m:val="center"/>
        </m:oMathParaPr>
        <m:oMath>
          <m:acc>
            <m:accPr>
              <m:chr m:val="̂"/>
            </m:accPr>
            <m:e>
              <m:r>
                <m:t>λ</m:t>
              </m:r>
            </m:e>
          </m:acc>
          <m:r>
            <m:rPr>
              <m:sty m:val="p"/>
            </m:rPr>
            <m:t>=</m:t>
          </m:r>
          <m:f>
            <m:fPr>
              <m:type m:val="bar"/>
            </m:fPr>
            <m:num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n</m:t>
                  </m:r>
                </m:sup>
                <m:e>
                  <m:sSub>
                    <m:e>
                      <m:r>
                        <m:t>D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n</m:t>
                  </m:r>
                </m:sup>
                <m:e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nary>
            </m:den>
          </m:f>
        </m:oMath>
      </m:oMathPara>
    </w:p>
    <w:p>
      <w:pPr>
        <w:pStyle w:val="Compact"/>
        <w:numPr>
          <w:ilvl w:val="0"/>
          <w:numId w:val="1014"/>
        </w:numPr>
      </w:pPr>
      <w:r>
        <w:t xml:space="preserve">For the placebo, that is just the reciprocal of the mean time:</w:t>
      </w:r>
    </w:p>
    <w:p>
      <w:pPr>
        <w:pStyle w:val="FirstParagraph"/>
      </w:pPr>
      <m:oMathPara>
        <m:oMathParaPr>
          <m:jc m:val="center"/>
        </m:oMathParaPr>
        <m:oMath>
          <m:eqArr>
            <m:e>
              <m:sSub>
                <m:e>
                  <m:acc>
                    <m:accPr>
                      <m:chr m:val="̂"/>
                    </m:accPr>
                    <m:e>
                      <m:r>
                        <m:t>λ</m:t>
                      </m:r>
                    </m:e>
                  </m:acc>
                </m:e>
                <m:sub>
                  <m:r>
                    <m:rPr>
                      <m:nor/>
                      <m:sty m:val="p"/>
                    </m:rPr>
                    <m:t>placebo</m:t>
                  </m:r>
                </m:sub>
              </m:sSub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nary>
                    <m:naryPr>
                      <m:chr m:val="∑"/>
                      <m:limLoc m:val="undOvr"/>
                      <m:subHide m:val="off"/>
                      <m:supHide m:val="off"/>
                    </m:naryPr>
                    <m:sub>
                      <m: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sub>
                    <m:sup>
                      <m:r>
                        <m:t>n</m:t>
                      </m:r>
                    </m:sup>
                    <m:e>
                      <m:sSub>
                        <m:e>
                          <m:r>
                            <m:t>D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nary>
                </m:num>
                <m:den>
                  <m:nary>
                    <m:naryPr>
                      <m:chr m:val="∑"/>
                      <m:limLoc m:val="undOvr"/>
                      <m:subHide m:val="off"/>
                      <m:supHide m:val="off"/>
                    </m:naryPr>
                    <m:sub>
                      <m: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sub>
                    <m:sup>
                      <m:r>
                        <m:t>n</m:t>
                      </m:r>
                    </m:sup>
                    <m:e>
                      <m:sSub>
                        <m:e>
                          <m:r>
                            <m:t>Y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nary>
                </m:den>
              </m:f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nary>
                    <m:naryPr>
                      <m:chr m:val="∑"/>
                      <m:limLoc m:val="undOvr"/>
                      <m:subHide m:val="off"/>
                      <m:supHide m:val="off"/>
                    </m:naryPr>
                    <m:sub>
                      <m: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sub>
                    <m:sup>
                      <m:r>
                        <m:t>n</m:t>
                      </m:r>
                    </m:sup>
                    <m:e>
                      <m:r>
                        <m:t>1</m:t>
                      </m:r>
                    </m:e>
                  </m:nary>
                </m:num>
                <m:den>
                  <m:nary>
                    <m:naryPr>
                      <m:chr m:val="∑"/>
                      <m:limLoc m:val="undOvr"/>
                      <m:subHide m:val="off"/>
                      <m:supHide m:val="off"/>
                    </m:naryPr>
                    <m:sub>
                      <m: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sub>
                    <m:sup>
                      <m:r>
                        <m:t>n</m:t>
                      </m:r>
                    </m:sup>
                    <m:e>
                      <m:sSub>
                        <m:e>
                          <m:r>
                            <m:t>Y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nary>
                </m:den>
              </m:f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n</m:t>
                  </m:r>
                </m:num>
                <m:den>
                  <m:nary>
                    <m:naryPr>
                      <m:chr m:val="∑"/>
                      <m:limLoc m:val="undOvr"/>
                      <m:subHide m:val="off"/>
                      <m:supHide m:val="off"/>
                    </m:naryPr>
                    <m:sub>
                      <m: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sub>
                    <m:sup>
                      <m:r>
                        <m:t>n</m:t>
                      </m:r>
                    </m:sup>
                    <m:e>
                      <m:sSub>
                        <m:e>
                          <m:r>
                            <m:t>Y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nary>
                </m:den>
              </m:f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acc>
                    <m:accPr>
                      <m:chr m:val="‾"/>
                    </m:accPr>
                    <m:e>
                      <m:r>
                        <m:t>Y</m:t>
                      </m:r>
                    </m:e>
                  </m:acc>
                </m:den>
              </m:f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8.666667</m:t>
                  </m:r>
                </m:den>
              </m:f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t>0.115385</m:t>
              </m:r>
            </m:e>
          </m:eqArr>
        </m:oMath>
      </m:oMathPara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15"/>
        </w:numPr>
      </w:pPr>
      <w:r>
        <w:t xml:space="preserve">For the 6-MP group,</w:t>
      </w:r>
      <w:r>
        <w:t xml:space="preserve"> </w:t>
      </w:r>
      <m:oMath>
        <m:acc>
          <m:accPr>
            <m:chr m:val="̂"/>
          </m:accPr>
          <m:e>
            <m:r>
              <m:t>λ</m:t>
            </m:r>
          </m:e>
        </m:acc>
        <m:r>
          <m:rPr>
            <m:sty m:val="p"/>
          </m:rPr>
          <m:t>=</m:t>
        </m:r>
        <m:r>
          <m:t>9</m:t>
        </m:r>
        <m:r>
          <m:rPr>
            <m:sty m:val="p"/>
          </m:rPr>
          <m:t>/</m:t>
        </m:r>
        <m:r>
          <m:t>359</m:t>
        </m:r>
        <m:r>
          <m:rPr>
            <m:sty m:val="p"/>
          </m:rPr>
          <m:t>=</m:t>
        </m:r>
        <m:r>
          <m:t>0.025</m:t>
        </m:r>
      </m:oMath>
    </w:p>
    <w:p>
      <w:pPr>
        <w:pStyle w:val="FirstParagraph"/>
      </w:pPr>
      <m:oMathPara>
        <m:oMathParaPr>
          <m:jc m:val="center"/>
        </m:oMathParaPr>
        <m:oMath>
          <m:eqArr>
            <m:e>
              <m:sSub>
                <m:e>
                  <m:acc>
                    <m:accPr>
                      <m:chr m:val="̂"/>
                    </m:accPr>
                    <m:e>
                      <m:r>
                        <m:t>λ</m:t>
                      </m:r>
                    </m:e>
                  </m:acc>
                </m:e>
                <m:sub>
                  <m:r>
                    <m:rPr>
                      <m:nor/>
                      <m:sty m:val="p"/>
                    </m:rPr>
                    <m:t>6-MP</m:t>
                  </m:r>
                </m:sub>
              </m:sSub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nary>
                    <m:naryPr>
                      <m:chr m:val="∑"/>
                      <m:limLoc m:val="undOvr"/>
                      <m:subHide m:val="off"/>
                      <m:supHide m:val="off"/>
                    </m:naryPr>
                    <m:sub>
                      <m: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sub>
                    <m:sup>
                      <m:r>
                        <m:t>n</m:t>
                      </m:r>
                    </m:sup>
                    <m:e>
                      <m:sSub>
                        <m:e>
                          <m:r>
                            <m:t>D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nary>
                </m:num>
                <m:den>
                  <m:nary>
                    <m:naryPr>
                      <m:chr m:val="∑"/>
                      <m:limLoc m:val="undOvr"/>
                      <m:subHide m:val="off"/>
                      <m:supHide m:val="off"/>
                    </m:naryPr>
                    <m:sub>
                      <m: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sub>
                    <m:sup>
                      <m:r>
                        <m:t>n</m:t>
                      </m:r>
                    </m:sup>
                    <m:e>
                      <m:sSub>
                        <m:e>
                          <m:r>
                            <m:t>Y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nary>
                </m:den>
              </m:f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9</m:t>
                  </m:r>
                </m:num>
                <m:den>
                  <m:r>
                    <m:t>359</m:t>
                  </m:r>
                </m:den>
              </m:f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t>0.02507</m:t>
              </m:r>
            </m:e>
          </m:eqArr>
        </m:oMath>
      </m:oMathPara>
    </w:p>
    <w:p>
      <w:pPr>
        <w:pStyle w:val="Compact"/>
        <w:numPr>
          <w:ilvl w:val="0"/>
          <w:numId w:val="1016"/>
        </w:numPr>
      </w:pPr>
      <w:r>
        <w:t xml:space="preserve">The estimated hazard in the placebo group is 4.6 times as</w:t>
      </w:r>
      <w:r>
        <w:t xml:space="preserve"> </w:t>
      </w:r>
      <w:r>
        <w:t xml:space="preserve">large as in the 6-MP group (assuming the hazard is constant over time).</w:t>
      </w:r>
    </w:p>
    <w:bookmarkEnd w:id="115"/>
    <w:bookmarkEnd w:id="116"/>
    <w:bookmarkStart w:id="132" w:name="the-kaplan-meier-product-limit-estimator"/>
    <w:p>
      <w:pPr>
        <w:pStyle w:val="Heading1"/>
      </w:pPr>
      <w:r>
        <w:t xml:space="preserve">8. The Kaplan-Meier Product Limit Estimator</w:t>
      </w:r>
    </w:p>
    <w:bookmarkStart w:id="117" w:name="X21b7975cfb32ea0b4e6de319cf2ecd69e4af099"/>
    <w:p>
      <w:pPr>
        <w:pStyle w:val="Heading3"/>
      </w:pPr>
      <w:r>
        <w:t xml:space="preserve">8.0.1 Estimating survival in datasets without censoring</w:t>
      </w:r>
    </w:p>
    <w:p>
      <w:pPr>
        <w:pStyle w:val="FirstParagraph"/>
      </w:pPr>
      <w:r>
        <w:t xml:space="preserve">In the</w:t>
      </w:r>
      <w:r>
        <w:t xml:space="preserve"> </w:t>
      </w:r>
      <w:r>
        <w:rPr>
          <w:rStyle w:val="VerbatimChar"/>
        </w:rPr>
        <w:t xml:space="preserve">drug6mp</w:t>
      </w:r>
      <w:r>
        <w:t xml:space="preserve"> </w:t>
      </w:r>
      <w:r>
        <w:t xml:space="preserve">dataset, the estimated survival function for the placebo patients is easy to compute.</w:t>
      </w:r>
      <w:r>
        <w:t xml:space="preserve"> </w:t>
      </w:r>
      <w:r>
        <w:t xml:space="preserve">For any time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in months,</w:t>
      </w:r>
      <w:r>
        <w:t xml:space="preserve"> </w:t>
      </w:r>
      <m:oMath>
        <m:r>
          <m:rPr>
            <m:nor/>
            <m:sty m:val="p"/>
          </m:rPr>
          <m:t>S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</m:oMath>
      <w:r>
        <w:t xml:space="preserve"> </w:t>
      </w:r>
      <w:r>
        <w:t xml:space="preserve">is the fraction of patients with times greater than</w:t>
      </w:r>
      <w:r>
        <w:t xml:space="preserve"> </w:t>
      </w:r>
      <m:oMath>
        <m:r>
          <m:t>t</m:t>
        </m:r>
      </m:oMath>
      <w:r>
        <w:t xml:space="preserve">:</w:t>
      </w:r>
    </w:p>
    <w:bookmarkEnd w:id="117"/>
    <w:bookmarkStart w:id="120" w:name="X53e8000e15cd04ef2be0bdc2cde1795ab1fa5f2"/>
    <w:p>
      <w:pPr>
        <w:pStyle w:val="Heading3"/>
      </w:pPr>
      <w:r>
        <w:t xml:space="preserve">8.0.2 Estimating survival in datasets with censoring</w:t>
      </w:r>
    </w:p>
    <w:p>
      <w:pPr>
        <w:numPr>
          <w:ilvl w:val="0"/>
          <w:numId w:val="1017"/>
        </w:numPr>
      </w:pPr>
      <w:r>
        <w:t xml:space="preserve">For the 6-MP patients, we cannot ignore the censored data because we</w:t>
      </w:r>
      <w:r>
        <w:t xml:space="preserve"> </w:t>
      </w:r>
      <w:r>
        <w:t xml:space="preserve">know that the time to relapse is greater than the censoring time.</w:t>
      </w:r>
    </w:p>
    <w:p>
      <w:pPr>
        <w:numPr>
          <w:ilvl w:val="0"/>
          <w:numId w:val="1017"/>
        </w:numPr>
      </w:pPr>
      <w:r>
        <w:t xml:space="preserve">For any time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in months, we know that 6-MP patients with times</w:t>
      </w:r>
      <w:r>
        <w:t xml:space="preserve"> </w:t>
      </w:r>
      <w:r>
        <w:t xml:space="preserve">greater than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have not relapsed, and those with relapse time less</w:t>
      </w:r>
      <w:r>
        <w:t xml:space="preserve"> </w:t>
      </w:r>
      <w:r>
        <w:t xml:space="preserve">than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have relapsed, but we don’t know if patients with censored</w:t>
      </w:r>
      <w:r>
        <w:t xml:space="preserve"> </w:t>
      </w:r>
      <w:r>
        <w:t xml:space="preserve">time less than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have relapsed or not.</w:t>
      </w:r>
    </w:p>
    <w:p>
      <w:pPr>
        <w:numPr>
          <w:ilvl w:val="0"/>
          <w:numId w:val="1017"/>
        </w:numPr>
      </w:pPr>
      <w:r>
        <w:t xml:space="preserve">The procedure we usually use is the Kaplan-Meier product-limit</w:t>
      </w:r>
      <w:r>
        <w:t xml:space="preserve"> </w:t>
      </w:r>
      <w:r>
        <w:t xml:space="preserve">estimator of the survival function.</w:t>
      </w:r>
    </w:p>
    <w:p>
      <w:pPr>
        <w:numPr>
          <w:ilvl w:val="0"/>
          <w:numId w:val="1017"/>
        </w:numPr>
      </w:pPr>
      <w:r>
        <w:t xml:space="preserve">The Kaplan-Meier estimator is a step function (like the empirical</w:t>
      </w:r>
      <w:r>
        <w:t xml:space="preserve"> </w:t>
      </w:r>
      <w:r>
        <w:t xml:space="preserve">cdf), which changes value only at the event times, not at the</w:t>
      </w:r>
      <w:r>
        <w:t xml:space="preserve"> </w:t>
      </w:r>
      <w:r>
        <w:t xml:space="preserve">censoring times.</w:t>
      </w:r>
    </w:p>
    <w:p>
      <w:pPr>
        <w:numPr>
          <w:ilvl w:val="0"/>
          <w:numId w:val="1017"/>
        </w:numPr>
      </w:pPr>
      <w:r>
        <w:t xml:space="preserve">At each event time</w:t>
      </w:r>
      <w:r>
        <w:t xml:space="preserve"> </w:t>
      </w:r>
      <m:oMath>
        <m:r>
          <m:t>t</m:t>
        </m:r>
      </m:oMath>
      <w:r>
        <w:t xml:space="preserve">, we compute the at-risk group size</w:t>
      </w:r>
      <w:r>
        <w:t xml:space="preserve"> </w:t>
      </w:r>
      <m:oMath>
        <m:r>
          <m:t>Y</m:t>
        </m:r>
      </m:oMath>
      <w:r>
        <w:t xml:space="preserve">, which</w:t>
      </w:r>
      <w:r>
        <w:t xml:space="preserve"> </w:t>
      </w:r>
      <w:r>
        <w:t xml:space="preserve">is all those observations whose event time or censoring time is at</w:t>
      </w:r>
      <w:r>
        <w:t xml:space="preserve"> </w:t>
      </w:r>
      <w:r>
        <w:t xml:space="preserve">least</w:t>
      </w:r>
      <w:r>
        <w:t xml:space="preserve"> </w:t>
      </w:r>
      <m:oMath>
        <m:r>
          <m:t>t</m:t>
        </m:r>
      </m:oMath>
      <w:r>
        <w:t xml:space="preserve">.</w:t>
      </w:r>
    </w:p>
    <w:p>
      <w:pPr>
        <w:numPr>
          <w:ilvl w:val="0"/>
          <w:numId w:val="1017"/>
        </w:numPr>
      </w:pPr>
      <w:r>
        <w:t xml:space="preserve">If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of the observations have an event time (not a censoring time)</w:t>
      </w:r>
      <w:r>
        <w:t xml:space="preserve"> </w:t>
      </w:r>
      <w:r>
        <w:t xml:space="preserve">of</w:t>
      </w:r>
      <w:r>
        <w:t xml:space="preserve"> </w:t>
      </w:r>
      <m:oMath>
        <m:r>
          <m:t>t</m:t>
        </m:r>
      </m:oMath>
      <w:r>
        <w:t xml:space="preserve">, then the group of survivors immediately following time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reduced by the fraction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t>Y</m:t>
              </m:r>
              <m:r>
                <m:rPr>
                  <m:sty m:val="p"/>
                </m:rPr>
                <m:t>−</m:t>
              </m:r>
              <m:r>
                <m:t>d</m:t>
              </m:r>
            </m:num>
            <m:den>
              <m:r>
                <m:t>Y</m:t>
              </m:r>
            </m:den>
          </m:f>
          <m:r>
            <m:rPr>
              <m:sty m:val="p"/>
            </m:rPr>
            <m:t>=</m:t>
          </m:r>
          <m:r>
            <m:t>1</m:t>
          </m:r>
          <m:r>
            <m:rPr>
              <m:sty m:val="p"/>
            </m:rPr>
            <m:t>−</m:t>
          </m:r>
          <m:f>
            <m:fPr>
              <m:type m:val="bar"/>
            </m:fPr>
            <m:num>
              <m:r>
                <m:t>d</m:t>
              </m:r>
            </m:num>
            <m:den>
              <m:r>
                <m:t>Y</m:t>
              </m:r>
            </m:den>
          </m:f>
        </m:oMath>
      </m:oMathPara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18" w:name="def-KM-estimator"/>
          <w:p>
            <w:pPr>
              <w:pStyle w:val="BodyText"/>
            </w:pPr>
            <w:r>
              <w:rPr>
                <w:b/>
                <w:bCs/>
              </w:rPr>
              <w:t xml:space="preserve">Definition 6 (Kaplan-Meier Product-Limit Estimator of Survival Function)</w:t>
            </w:r>
            <w:r>
              <w:t xml:space="preserve"> </w:t>
            </w:r>
            <w:r>
              <w:t xml:space="preserve">If a time-to-event data set contains</w:t>
            </w:r>
            <w:r>
              <w:t xml:space="preserve"> </w:t>
            </w:r>
            <m:oMath>
              <m:r>
                <m:t>k</m:t>
              </m:r>
            </m:oMath>
            <w:r>
              <w:t xml:space="preserve"> </w:t>
            </w:r>
            <w:r>
              <w:t xml:space="preserve">event times</w:t>
            </w:r>
            <w:r>
              <w:t xml:space="preserve"> </w:t>
            </w:r>
            <m:oMath>
              <m:sSub>
                <m:e>
                  <m:r>
                    <m:t>t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, (</w:t>
            </w:r>
            <m:oMath>
              <m:r>
                <m:t>i</m:t>
              </m:r>
              <m:r>
                <m:rPr>
                  <m:sty m:val="p"/>
                </m:rPr>
                <m:t>∈</m:t>
              </m:r>
              <m:r>
                <m:t>1</m:t>
              </m:r>
              <m:r>
                <m:rPr>
                  <m:sty m:val="p"/>
                </m:rPr>
                <m:t>:</m:t>
              </m:r>
              <m:r>
                <m:t>k</m:t>
              </m:r>
            </m:oMath>
            <w:r>
              <w:t xml:space="preserve">),</w:t>
            </w:r>
            <w:r>
              <w:t xml:space="preserve"> </w:t>
            </w:r>
            <w:r>
              <w:t xml:space="preserve">where</w:t>
            </w:r>
            <w:r>
              <w:t xml:space="preserve"> </w:t>
            </w:r>
            <m:oMath>
              <m:sSub>
                <m:e>
                  <m:r>
                    <m:t>n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 </w:t>
            </w:r>
            <w:r>
              <w:t xml:space="preserve">is the number of individuals at risk at time</w:t>
            </w:r>
            <w:r>
              <w:t xml:space="preserve"> </w:t>
            </w:r>
            <m:oMath>
              <m:sSub>
                <m:e>
                  <m:r>
                    <m:t>t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>
                <m:e>
                  <m:r>
                    <m:t>d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 </w:t>
            </w:r>
            <w:r>
              <w:t xml:space="preserve">is the number of events at time</w:t>
            </w:r>
            <w:r>
              <w:t xml:space="preserve"> </w:t>
            </w:r>
            <m:oMath>
              <m:sSub>
                <m:e>
                  <m:r>
                    <m:t>t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,</w:t>
            </w:r>
            <w:r>
              <w:t xml:space="preserve"> </w:t>
            </w:r>
            <w:r>
              <w:t xml:space="preserve">then the</w:t>
            </w:r>
            <w:r>
              <w:t xml:space="preserve"> </w:t>
            </w:r>
            <w:r>
              <w:rPr>
                <w:b/>
                <w:bCs/>
              </w:rPr>
              <w:t xml:space="preserve">Kaplan-Meier Product-Limit Estimator</w:t>
            </w:r>
            <w:r>
              <w:t xml:space="preserve"> </w:t>
            </w:r>
            <w:r>
              <w:t xml:space="preserve">of the survival function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acc>
                      <m:accPr>
                        <m:chr m:val="̂"/>
                      </m:accPr>
                      <m:e>
                        <m:r>
                          <m:t>λ</m:t>
                        </m:r>
                      </m:e>
                    </m:acc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sSub>
                      <m:e>
                        <m:r>
                          <m:t>d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num>
                  <m:den>
                    <m:sSub>
                      <m:e>
                        <m:r>
                          <m:t>n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den>
                </m:f>
              </m:oMath>
            </m:oMathPara>
          </w:p>
          <w:p>
            <w:pPr>
              <w:pStyle w:val="FirstParagraph"/>
            </w:pPr>
            <m:oMathPara>
              <m:oMathParaPr>
                <m:jc m:val="center"/>
              </m:oMathParaPr>
              <m:oMath>
                <m:sSub>
                  <m:e>
                    <m:acc>
                      <m:accPr>
                        <m:chr m:val="̂"/>
                      </m:accPr>
                      <m:e>
                        <m:r>
                          <m:rPr>
                            <m:nor/>
                            <m:sty m:val="p"/>
                          </m:rPr>
                          <m:t>S</m:t>
                        </m:r>
                      </m:e>
                    </m:acc>
                  </m:e>
                  <m:sub>
                    <m:r>
                      <m:t>K</m:t>
                    </m:r>
                    <m:r>
                      <m:t>M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nary>
                  <m:naryPr>
                    <m:chr m:val="∏"/>
                    <m:limLoc m:val="undOvr"/>
                    <m:subHide m:val="off"/>
                    <m:supHide m:val="on"/>
                  </m:naryPr>
                  <m:sub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i</m:t>
                        </m:r>
                        <m:r>
                          <m:rPr>
                            <m:sty m:val="p"/>
                          </m:rPr>
                          <m:t>:</m:t>
                        </m:r>
                        <m:r>
                          <m:t> </m:t>
                        </m:r>
                        <m:sSub>
                          <m:e>
                            <m:r>
                              <m:t>t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&lt;</m:t>
                        </m:r>
                        <m:r>
                          <m:t>t</m:t>
                        </m:r>
                      </m:e>
                    </m:d>
                  </m:sub>
                  <m:sup>
                    <m:r>
                      <m:t>​</m:t>
                    </m:r>
                  </m:sup>
                  <m:e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e>
                            <m:acc>
                              <m:accPr>
                                <m:chr m:val="̂"/>
                              </m:accPr>
                              <m:e>
                                <m:r>
                                  <m:t>λ</m:t>
                                </m:r>
                              </m:e>
                            </m:acc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d>
                  </m:e>
                </m:nary>
              </m:oMath>
            </m:oMathPara>
          </w:p>
          <w:bookmarkEnd w:id="118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19" w:name="thm-KM-est-no-cens"/>
          <w:p>
            <w:pPr>
              <w:pStyle w:val="BodyText"/>
            </w:pPr>
            <w:r>
              <w:rPr>
                <w:b/>
                <w:bCs/>
              </w:rPr>
              <w:t xml:space="preserve">Theorem 8 (Kaplan-Meier Estimate with No Censored Observations)</w:t>
            </w:r>
            <w:r>
              <w:t xml:space="preserve"> </w:t>
            </w:r>
            <w:r>
              <w:t xml:space="preserve">If there are no censored data, and there are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data points, then just</w:t>
            </w:r>
            <w:r>
              <w:t xml:space="preserve"> </w:t>
            </w:r>
            <w:r>
              <w:t xml:space="preserve">after (say) the third event time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acc>
                      <m:accPr>
                        <m:chr m:val="̂"/>
                      </m:accPr>
                      <m:e>
                        <m:r>
                          <m:rPr>
                            <m:nor/>
                            <m:sty m:val="p"/>
                          </m:rPr>
                          <m:t>S</m:t>
                        </m:r>
                      </m:e>
                    </m:acc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∏"/>
                        <m:limLoc m:val="undOvr"/>
                        <m:subHide m:val="off"/>
                        <m:supHide m:val="on"/>
                      </m:naryPr>
                      <m:sub>
                        <m:sSub>
                          <m:e>
                            <m:r>
                              <m:t>t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&lt;</m:t>
                        </m:r>
                        <m:r>
                          <m:t>t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d>
                          <m:dPr>
                            <m:begChr m:val="["/>
                            <m:sepChr m:val=""/>
                            <m:endChr m:val="]"/>
                            <m:grow/>
                          </m:dPr>
                          <m:e>
                            <m:r>
                              <m:t>1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f>
                              <m:fPr>
                                <m:type m:val="bar"/>
                              </m:fPr>
                              <m:num>
                                <m:sSub>
                                  <m:e>
                                    <m:r>
                                      <m:t>d</m:t>
                                    </m:r>
                                  </m:e>
                                  <m:sub>
                                    <m:r>
                                      <m:t>i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e>
                                    <m:r>
                                      <m:t>Y</m:t>
                                    </m:r>
                                  </m:e>
                                  <m:sub>
                                    <m:r>
                                      <m:t>i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</m:e>
                    </m:nary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t>n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sSub>
                              <m:e>
                                <m:r>
                                  <m:t>d</m:t>
                                </m:r>
                              </m:e>
                              <m:sub>
                                <m:r>
                                  <m:t>1</m:t>
                                </m:r>
                              </m:sub>
                            </m:sSub>
                          </m:num>
                          <m:den>
                            <m:r>
                              <m:t>n</m:t>
                            </m:r>
                          </m:den>
                        </m:f>
                      </m:e>
                    </m:d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t>n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sSub>
                              <m:e>
                                <m:r>
                                  <m:t>d</m:t>
                                </m:r>
                              </m:e>
                              <m:sub>
                                <m: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−</m:t>
                            </m:r>
                            <m:sSub>
                              <m:e>
                                <m:r>
                                  <m:t>d</m:t>
                                </m:r>
                              </m:e>
                              <m:sub>
                                <m:r>
                                  <m:t>2</m:t>
                                </m:r>
                              </m:sub>
                            </m:sSub>
                          </m:num>
                          <m:den>
                            <m:r>
                              <m:t>n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sSub>
                              <m:e>
                                <m:r>
                                  <m:t>d</m:t>
                                </m:r>
                              </m:e>
                              <m:sub>
                                <m:r>
                                  <m:t>1</m:t>
                                </m:r>
                              </m:sub>
                            </m:sSub>
                          </m:den>
                        </m:f>
                      </m:e>
                    </m:d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t>n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sSub>
                              <m:e>
                                <m:r>
                                  <m:t>d</m:t>
                                </m:r>
                              </m:e>
                              <m:sub>
                                <m: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−</m:t>
                            </m:r>
                            <m:sSub>
                              <m:e>
                                <m:r>
                                  <m:t>d</m:t>
                                </m:r>
                              </m:e>
                              <m:sub>
                                <m:r>
                                  <m:t>2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−</m:t>
                            </m:r>
                            <m:sSub>
                              <m:e>
                                <m:r>
                                  <m:t>d</m:t>
                                </m:r>
                              </m:e>
                              <m:sub>
                                <m:r>
                                  <m:t>3</m:t>
                                </m:r>
                              </m:sub>
                            </m:sSub>
                          </m:num>
                          <m:den>
                            <m:r>
                              <m:t>n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sSub>
                              <m:e>
                                <m:r>
                                  <m:t>d</m:t>
                                </m:r>
                              </m:e>
                              <m:sub>
                                <m: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−</m:t>
                            </m:r>
                            <m:sSub>
                              <m:e>
                                <m:r>
                                  <m:t>d</m:t>
                                </m:r>
                              </m:e>
                              <m:sub>
                                <m:r>
                                  <m:t>2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e>
                            <m:r>
                              <m:t>d</m:t>
                            </m:r>
                          </m:e>
                          <m:sub>
                            <m: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e>
                            <m:r>
                              <m:t>d</m:t>
                            </m:r>
                          </m:e>
                          <m:sub>
                            <m: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e>
                            <m:r>
                              <m:t>d</m:t>
                            </m:r>
                          </m:e>
                          <m:sub>
                            <m:r>
                              <m:t>3</m:t>
                            </m:r>
                          </m:sub>
                        </m:sSub>
                      </m:num>
                      <m:den>
                        <m:r>
                          <m:t>n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sSub>
                          <m:e>
                            <m:r>
                              <m:t>d</m:t>
                            </m:r>
                          </m:e>
                          <m:sub>
                            <m: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+</m:t>
                        </m:r>
                        <m:sSub>
                          <m:e>
                            <m:r>
                              <m:t>d</m:t>
                            </m:r>
                          </m:e>
                          <m:sub>
                            <m: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+</m:t>
                        </m:r>
                        <m:sSub>
                          <m:e>
                            <m:r>
                              <m:t>d</m:t>
                            </m:r>
                          </m:e>
                          <m:sub>
                            <m:r>
                              <m:t>3</m:t>
                            </m:r>
                          </m:sub>
                        </m:sSub>
                      </m:num>
                      <m:den>
                        <m:r>
                          <m:t>n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acc>
                      <m:accPr>
                        <m:chr m:val="̂"/>
                      </m:accPr>
                      <m:e>
                        <m:r>
                          <m:t>F</m:t>
                        </m:r>
                      </m:e>
                    </m:acc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acc>
                <m:accPr>
                  <m:chr m:val="̂"/>
                </m:accPr>
                <m:e>
                  <m:r>
                    <m:t>F</m:t>
                  </m:r>
                </m:e>
              </m:acc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the usual empirical CDF estimate.</w:t>
            </w:r>
          </w:p>
          <w:bookmarkEnd w:id="119"/>
        </w:tc>
      </w:tr>
    </w:tbl>
    <w:bookmarkEnd w:id="120"/>
    <w:bookmarkStart w:id="125" w:name="kaplan-meier-curve-for-drug6mp-data"/>
    <w:p>
      <w:pPr>
        <w:pStyle w:val="Heading3"/>
      </w:pPr>
      <w:r>
        <w:t xml:space="preserve">8.0.3 Kaplan-Meier curve for</w:t>
      </w:r>
      <w:r>
        <w:t xml:space="preserve"> </w:t>
      </w:r>
      <w:r>
        <w:rPr>
          <w:rStyle w:val="VerbatimChar"/>
        </w:rPr>
        <w:t xml:space="preserve">drug6mp</w:t>
      </w:r>
      <w:r>
        <w:t xml:space="preserve"> </w:t>
      </w:r>
      <w:r>
        <w:t xml:space="preserve">data</w:t>
      </w:r>
    </w:p>
    <w:p>
      <w:pPr>
        <w:pStyle w:val="FirstParagraph"/>
      </w:pPr>
      <w:r>
        <w:t xml:space="preserve">Here is the Kaplan-Meier estimated survival curve for the patients who</w:t>
      </w:r>
      <w:r>
        <w:t xml:space="preserve"> </w:t>
      </w:r>
      <w:r>
        <w:t xml:space="preserve">received 6-MP in the</w:t>
      </w:r>
      <w:r>
        <w:t xml:space="preserve"> </w:t>
      </w:r>
      <w:r>
        <w:rPr>
          <w:rStyle w:val="VerbatimChar"/>
        </w:rPr>
        <w:t xml:space="preserve">drug6mp</w:t>
      </w:r>
      <w:r>
        <w:t xml:space="preserve"> </w:t>
      </w:r>
      <w:r>
        <w:t xml:space="preserve">dataset (we will see code to produce</w:t>
      </w:r>
      <w:r>
        <w:t xml:space="preserve"> </w:t>
      </w:r>
      <w:r>
        <w:t xml:space="preserve">figures like this one shortly):</w:t>
      </w:r>
    </w:p>
    <w:p>
      <w:pPr>
        <w:pStyle w:val="SourceCode"/>
      </w:pPr>
      <w:r>
        <w:rPr>
          <w:rStyle w:val="CommentTok"/>
        </w:rPr>
        <w:t xml:space="preserve"># | echo: false</w:t>
      </w:r>
      <w:r>
        <w:br/>
      </w:r>
      <w:r>
        <w:br/>
      </w:r>
      <w:r>
        <w:rPr>
          <w:rStyle w:val="FunctionTok"/>
        </w:rPr>
        <w:t xml:space="preserve">require</w:t>
      </w:r>
      <w:r>
        <w:rPr>
          <w:rStyle w:val="NormalTok"/>
        </w:rPr>
        <w:t xml:space="preserve">(KMsurv)</w:t>
      </w:r>
      <w:r>
        <w:br/>
      </w:r>
      <w:r>
        <w:rPr>
          <w:rStyle w:val="FunctionTok"/>
        </w:rPr>
        <w:t xml:space="preserve">data</w:t>
      </w:r>
      <w:r>
        <w:rPr>
          <w:rStyle w:val="NormalTok"/>
        </w:rPr>
        <w:t xml:space="preserve">(drug6mp)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</w:t>
      </w:r>
      <w:r>
        <w:br/>
      </w:r>
      <w:r>
        <w:br/>
      </w:r>
      <w:r>
        <w:rPr>
          <w:rStyle w:val="NormalTok"/>
        </w:rPr>
        <w:t xml:space="preserve">km_model1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drug6mp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surv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</w:t>
      </w:r>
      <w:r>
        <w:rPr>
          <w:rStyle w:val="NormalTok"/>
        </w:rPr>
        <w:t xml:space="preserve">(t2, relapse))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survfit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_)</w:t>
      </w:r>
      <w:r>
        <w:br/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(ggfortify)</w:t>
      </w:r>
      <w:r>
        <w:br/>
      </w:r>
      <w:r>
        <w:rPr>
          <w:rStyle w:val="NormalTok"/>
        </w:rPr>
        <w:t xml:space="preserve">km_model1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autoplot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mark.time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conf.int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expand_limits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"Time since diagnosis (months)"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"KM Survival Curve"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24" w:name="fig-KM-mp6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122" name="Picture"/>
                  <a:graphic>
                    <a:graphicData uri="http://schemas.openxmlformats.org/drawingml/2006/picture">
                      <pic:pic>
                        <pic:nvPicPr>
                          <pic:cNvPr descr="intro-to-survival-analysis_files/figure-docx/fig-KM-mp6-1.png" id="1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7: Kaplan-Meier Survival Curve for 6-MP Patients</w:t>
            </w:r>
          </w:p>
          <w:bookmarkEnd w:id="124"/>
        </w:tc>
      </w:tr>
    </w:tbl>
    <w:bookmarkEnd w:id="125"/>
    <w:bookmarkStart w:id="131" w:name="kaplan-meier-calculations"/>
    <w:p>
      <w:pPr>
        <w:pStyle w:val="Heading3"/>
      </w:pPr>
      <w:r>
        <w:t xml:space="preserve">8.0.4 Kaplan-Meier calculations</w:t>
      </w:r>
    </w:p>
    <w:p>
      <w:pPr>
        <w:pStyle w:val="FirstParagraph"/>
      </w:pPr>
      <w:r>
        <w:t xml:space="preserve">Let’s compute these estimates and build the chart by hand: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(KMsurv)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</w:t>
      </w:r>
      <w:r>
        <w:br/>
      </w:r>
      <w:r>
        <w:rPr>
          <w:rStyle w:val="FunctionTok"/>
        </w:rPr>
        <w:t xml:space="preserve">data</w:t>
      </w:r>
      <w:r>
        <w:rPr>
          <w:rStyle w:val="NormalTok"/>
        </w:rPr>
        <w:t xml:space="preserve">(drug6mp)</w:t>
      </w:r>
      <w:r>
        <w:br/>
      </w:r>
      <w:r>
        <w:br/>
      </w:r>
      <w:r>
        <w:rPr>
          <w:rStyle w:val="NormalTok"/>
        </w:rPr>
        <w:t xml:space="preserve">data_v2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drug6mp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as_tibble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remstat =</w:t>
      </w:r>
      <w:r>
        <w:rPr>
          <w:rStyle w:val="NormalTok"/>
        </w:rPr>
        <w:t xml:space="preserve"> remstat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case_match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"partial"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"complete"</w:t>
      </w:r>
      <w:r>
        <w:br/>
      </w:r>
      <w:r>
        <w:rPr>
          <w:rStyle w:val="NormalTok"/>
        </w:rPr>
        <w:t xml:space="preserve">      ),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renaming to "outcome" while relabeling is just a style choice: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outcome =</w:t>
      </w:r>
      <w:r>
        <w:rPr>
          <w:rStyle w:val="NormalTok"/>
        </w:rPr>
        <w:t xml:space="preserve"> relapse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case_match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"censored"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"relapsed"</w:t>
      </w:r>
      <w:r>
        <w:br/>
      </w:r>
      <w:r>
        <w:rPr>
          <w:rStyle w:val="NormalTok"/>
        </w:rPr>
        <w:t xml:space="preserve">      )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NormalTok"/>
        </w:rPr>
        <w:t xml:space="preserve">km_table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data_v2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summarize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.by =</w:t>
      </w:r>
      <w:r>
        <w:rPr>
          <w:rStyle w:val="NormalTok"/>
        </w:rPr>
        <w:t xml:space="preserve"> t2,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Relapses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(outcome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"relapsed"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Censored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(outcome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"censored"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here we add a start time row, so the graph starts at time 0: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bind_rows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tibble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t2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Relapses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Censored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NormalTok"/>
        </w:rPr>
        <w:t xml:space="preserve">    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sort in time order: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arrange</w:t>
      </w:r>
      <w:r>
        <w:rPr>
          <w:rStyle w:val="NormalTok"/>
        </w:rPr>
        <w:t xml:space="preserve">(t2)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Exiting =</w:t>
      </w:r>
      <w:r>
        <w:rPr>
          <w:rStyle w:val="NormalTok"/>
        </w:rPr>
        <w:t xml:space="preserve"> Relapses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Censored,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Study Size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(Exiting),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Exited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cumsum</w:t>
      </w:r>
      <w:r>
        <w:rPr>
          <w:rStyle w:val="NormalTok"/>
        </w:rPr>
        <w:t xml:space="preserve">(Exiting)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lag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default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At Risk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Study Size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Exited,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Hazard =</w:t>
      </w:r>
      <w:r>
        <w:rPr>
          <w:rStyle w:val="NormalTok"/>
        </w:rPr>
        <w:t xml:space="preserve"> Relapses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At Risk</w:t>
      </w:r>
      <w:r>
        <w:rPr>
          <w:rStyle w:val="StringTok"/>
        </w:rPr>
        <w:t xml:space="preserve">`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KM Factor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Hazard,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Cumulative Hazard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cumsum</w:t>
      </w:r>
      <w:r>
        <w:rPr>
          <w:rStyle w:val="NormalTok"/>
        </w:rPr>
        <w:t xml:space="preserve">(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Hazard</w:t>
      </w:r>
      <w:r>
        <w:rPr>
          <w:rStyle w:val="StringTok"/>
        </w:rPr>
        <w:t xml:space="preserve">`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KM Survival Curve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cumprod</w:t>
      </w:r>
      <w:r>
        <w:rPr>
          <w:rStyle w:val="NormalTok"/>
        </w:rPr>
        <w:t xml:space="preserve">(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KM Factor</w:t>
      </w:r>
      <w:r>
        <w:rPr>
          <w:rStyle w:val="StringTok"/>
        </w:rPr>
        <w:t xml:space="preserve">`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(pander)</w:t>
      </w:r>
      <w:r>
        <w:br/>
      </w:r>
      <w:r>
        <w:rPr>
          <w:rStyle w:val="FunctionTok"/>
        </w:rPr>
        <w:t xml:space="preserve">pander</w:t>
      </w:r>
      <w:r>
        <w:rPr>
          <w:rStyle w:val="NormalTok"/>
        </w:rPr>
        <w:t xml:space="preserve">(km_table)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02"/>
        <w:gridCol w:w="665"/>
        <w:gridCol w:w="665"/>
        <w:gridCol w:w="604"/>
        <w:gridCol w:w="785"/>
        <w:gridCol w:w="544"/>
        <w:gridCol w:w="604"/>
        <w:gridCol w:w="604"/>
        <w:gridCol w:w="725"/>
        <w:gridCol w:w="1209"/>
        <w:gridCol w:w="1209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Relapses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Censored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Exiting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Study Size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Exited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At Risk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Hazard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KM Factor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Cumulative Hazard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KM Survival Curve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0.1429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0.8571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0.1429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0.8571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0.05882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0.9412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0.2017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0.8067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0.2017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0.8067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0.06667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0.9333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0.2683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0.7529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0.2683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0.7529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0.08333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0.9167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0.3517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0.6902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0.09091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0.9091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0.4426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0.6275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0.4426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0.6275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0.4426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0.6275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0.4426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0.6275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0.1429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0.8571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0.5854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0.5378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0.1667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0.8333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0.7521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0.4482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0.7521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0.4482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0.7521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0.4482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0.7521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0.4482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0.7521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0.4482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130" w:name="summary"/>
    <w:p>
      <w:pPr>
        <w:pStyle w:val="Heading4"/>
      </w:pPr>
      <w:r>
        <w:t xml:space="preserve">Summary</w:t>
      </w:r>
    </w:p>
    <w:p>
      <w:pPr>
        <w:pStyle w:val="FirstParagraph"/>
      </w:pPr>
      <w:r>
        <w:t xml:space="preserve">For the 6-MP patients at time 6 months, there are 21 patients at risk.</w:t>
      </w:r>
      <w:r>
        <w:t xml:space="preserve"> </w:t>
      </w:r>
      <w:r>
        <w:t xml:space="preserve">At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6</m:t>
        </m:r>
      </m:oMath>
      <w:r>
        <w:t xml:space="preserve"> </w:t>
      </w:r>
      <w:r>
        <w:t xml:space="preserve">there are 3 relapses and 1 censored observations.</w:t>
      </w:r>
    </w:p>
    <w:p>
      <w:pPr>
        <w:pStyle w:val="BodyText"/>
      </w:pPr>
      <w:r>
        <w:t xml:space="preserve">The Kaplan-Meier factor is</w:t>
      </w:r>
      <w:r>
        <w:t xml:space="preserve"> </w:t>
      </w:r>
      <m:oMath>
        <m:r>
          <m:rPr>
            <m:sty m:val="p"/>
          </m:rPr>
          <m:t>(</m:t>
        </m:r>
        <m:r>
          <m:t>21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t>21</m:t>
        </m:r>
        <m:r>
          <m:rPr>
            <m:sty m:val="p"/>
          </m:rPr>
          <m:t>=</m:t>
        </m:r>
        <m:r>
          <m:t>0.857</m:t>
        </m:r>
      </m:oMath>
      <w:r>
        <w:t xml:space="preserve">. The number at risk for</w:t>
      </w:r>
      <w:r>
        <w:t xml:space="preserve"> </w:t>
      </w:r>
      <w:r>
        <w:t xml:space="preserve">the next time (</w:t>
      </w:r>
      <m:oMath>
        <m:r>
          <m:t>t</m:t>
        </m:r>
        <m:r>
          <m:rPr>
            <m:sty m:val="p"/>
          </m:rPr>
          <m:t>=</m:t>
        </m:r>
        <m:r>
          <m:t>7</m:t>
        </m:r>
      </m:oMath>
      <w:r>
        <w:t xml:space="preserve">) is</w:t>
      </w:r>
      <w:r>
        <w:t xml:space="preserve"> </w:t>
      </w:r>
      <m:oMath>
        <m:r>
          <m:t>21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17</m:t>
        </m:r>
      </m:oMath>
      <w:r>
        <w:t xml:space="preserve">.</w:t>
      </w:r>
    </w:p>
    <w:p>
      <w:pPr>
        <w:pStyle w:val="BodyText"/>
      </w:pPr>
      <w:r>
        <w:t xml:space="preserve">At time 7 months, there are 17 patients at risk. At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7</m:t>
        </m:r>
      </m:oMath>
      <w:r>
        <w:t xml:space="preserve"> </w:t>
      </w:r>
      <w:r>
        <w:t xml:space="preserve">there is 1</w:t>
      </w:r>
      <w:r>
        <w:t xml:space="preserve"> </w:t>
      </w:r>
      <w:r>
        <w:t xml:space="preserve">relapse and 0 censored observations. The Kaplan-Meier factor is</w:t>
      </w:r>
      <w:r>
        <w:t xml:space="preserve"> </w:t>
      </w:r>
      <m:oMath>
        <m:r>
          <m:rPr>
            <m:sty m:val="p"/>
          </m:rPr>
          <m:t>(</m:t>
        </m:r>
        <m:r>
          <m:t>17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t>17</m:t>
        </m:r>
        <m:r>
          <m:rPr>
            <m:sty m:val="p"/>
          </m:rPr>
          <m:t>=</m:t>
        </m:r>
        <m:r>
          <m:t>0.941</m:t>
        </m:r>
      </m:oMath>
      <w:r>
        <w:t xml:space="preserve">. The Kaplan Meier estimate is</w:t>
      </w:r>
      <w:r>
        <w:t xml:space="preserve"> </w:t>
      </w:r>
      <m:oMath>
        <m:r>
          <m:t>0.857</m:t>
        </m:r>
        <m:r>
          <m:rPr>
            <m:sty m:val="p"/>
          </m:rPr>
          <m:t>×</m:t>
        </m:r>
        <m:r>
          <m:t>0.941</m:t>
        </m:r>
        <m:r>
          <m:rPr>
            <m:sty m:val="p"/>
          </m:rPr>
          <m:t>=</m:t>
        </m:r>
        <m:r>
          <m:t>0.807</m:t>
        </m:r>
      </m:oMath>
      <w:r>
        <w:t xml:space="preserve">. The number at risk for the next time (</w:t>
      </w:r>
      <m:oMath>
        <m:r>
          <m:t>t</m:t>
        </m:r>
        <m:r>
          <m:rPr>
            <m:sty m:val="p"/>
          </m:rPr>
          <m:t>=</m:t>
        </m:r>
        <m:r>
          <m:t>9</m:t>
        </m:r>
      </m:oMath>
      <w:r>
        <w:t xml:space="preserve">)</w:t>
      </w:r>
      <w:r>
        <w:t xml:space="preserve"> </w:t>
      </w:r>
      <w:r>
        <w:t xml:space="preserve">is</w:t>
      </w:r>
      <w:r>
        <w:t xml:space="preserve"> </w:t>
      </w:r>
      <m:oMath>
        <m:r>
          <m:t>17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16</m:t>
        </m:r>
      </m:oMath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Now, let’s graph this estimated survival curve using</w:t>
      </w:r>
      <w:r>
        <w:t xml:space="preserve"> </w:t>
      </w:r>
      <w:r>
        <w:rPr>
          <w:rStyle w:val="VerbatimChar"/>
        </w:rPr>
        <w:t xml:space="preserve">ggplot()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</w:t>
      </w:r>
      <w:r>
        <w:br/>
      </w:r>
      <w:r>
        <w:rPr>
          <w:rStyle w:val="NormalTok"/>
        </w:rPr>
        <w:t xml:space="preserve">km_table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t2,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KM Survival Curve</w:t>
      </w:r>
      <w:r>
        <w:rPr>
          <w:rStyle w:val="StringTok"/>
        </w:rPr>
        <w:t xml:space="preserve">`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geom_step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km_table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(Censored </w:t>
      </w:r>
      <w:r>
        <w:rPr>
          <w:rStyle w:val="SpecialCha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shape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expand_limits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"Time since diagnosis (months)"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"KM Survival Curve"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scale_y_continuous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labels =</w:t>
      </w:r>
      <w:r>
        <w:rPr>
          <w:rStyle w:val="NormalTok"/>
        </w:rPr>
        <w:t xml:space="preserve"> scales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percent)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29" w:name="fig-km-by-hand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127" name="Picture"/>
                  <a:graphic>
                    <a:graphicData uri="http://schemas.openxmlformats.org/drawingml/2006/picture">
                      <pic:pic>
                        <pic:nvPicPr>
                          <pic:cNvPr descr="intro-to-survival-analysis_files/figure-docx/fig-km-by-hand-1.png" id="12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8: KM curve for 6MP patients, calculated by hand</w:t>
            </w:r>
          </w:p>
          <w:bookmarkEnd w:id="129"/>
        </w:tc>
      </w:tr>
    </w:tbl>
    <w:bookmarkEnd w:id="130"/>
    <w:bookmarkEnd w:id="131"/>
    <w:bookmarkEnd w:id="132"/>
    <w:bookmarkStart w:id="167" w:name="using-the-survival-package-in-r"/>
    <w:p>
      <w:pPr>
        <w:pStyle w:val="Heading1"/>
      </w:pPr>
      <w:r>
        <w:t xml:space="preserve">9. Using the</w:t>
      </w:r>
      <w:r>
        <w:t xml:space="preserve"> </w:t>
      </w:r>
      <w:r>
        <w:rPr>
          <w:rStyle w:val="VerbatimChar"/>
        </w:rPr>
        <w:t xml:space="preserve">survival</w:t>
      </w:r>
      <w:r>
        <w:t xml:space="preserve"> </w:t>
      </w:r>
      <w:r>
        <w:t xml:space="preserve">package in R</w:t>
      </w:r>
    </w:p>
    <w:p>
      <w:pPr>
        <w:pStyle w:val="FirstParagraph"/>
      </w:pPr>
      <w:r>
        <w:t xml:space="preserve">We don’t have to do these calculations by hand every time; the</w:t>
      </w:r>
      <w:r>
        <w:t xml:space="preserve"> </w:t>
      </w:r>
      <w:r>
        <w:rPr>
          <w:rStyle w:val="VerbatimChar"/>
        </w:rPr>
        <w:t xml:space="preserve">survival</w:t>
      </w:r>
      <w:r>
        <w:t xml:space="preserve"> </w:t>
      </w:r>
      <w:r>
        <w:t xml:space="preserve">package and several others have functions available to</w:t>
      </w:r>
      <w:r>
        <w:t xml:space="preserve"> </w:t>
      </w:r>
      <w:r>
        <w:t xml:space="preserve">automate many of these tasks (full list:</w:t>
      </w:r>
      <w:r>
        <w:t xml:space="preserve"> </w:t>
      </w:r>
      <w:hyperlink r:id="rId133">
        <w:r>
          <w:rPr>
            <w:rStyle w:val="Hyperlink"/>
          </w:rPr>
          <w:t xml:space="preserve">https://cran.r-project.org/web/views/Survival.html</w:t>
        </w:r>
      </w:hyperlink>
      <w:r>
        <w:t xml:space="preserve">).</w:t>
      </w:r>
    </w:p>
    <w:bookmarkStart w:id="135" w:name="the-surv-function"/>
    <w:p>
      <w:pPr>
        <w:pStyle w:val="Heading3"/>
      </w:pPr>
      <w:r>
        <w:t xml:space="preserve">9.0.1 The</w:t>
      </w:r>
      <w:r>
        <w:t xml:space="preserve"> </w:t>
      </w:r>
      <w:r>
        <w:rPr>
          <w:rStyle w:val="VerbatimChar"/>
        </w:rPr>
        <w:t xml:space="preserve">Surv</w:t>
      </w:r>
      <w:r>
        <w:t xml:space="preserve"> </w:t>
      </w:r>
      <w:r>
        <w:t xml:space="preserve">function</w:t>
      </w:r>
    </w:p>
    <w:p>
      <w:pPr>
        <w:pStyle w:val="FirstParagraph"/>
      </w:pPr>
      <w:r>
        <w:t xml:space="preserve">To use the</w:t>
      </w:r>
      <w:r>
        <w:t xml:space="preserve"> </w:t>
      </w:r>
      <w:r>
        <w:rPr>
          <w:rStyle w:val="VerbatimChar"/>
        </w:rPr>
        <w:t xml:space="preserve">survival</w:t>
      </w:r>
      <w:r>
        <w:t xml:space="preserve"> </w:t>
      </w:r>
      <w:r>
        <w:t xml:space="preserve">package, the first step is telling R how to</w:t>
      </w:r>
      <w:r>
        <w:t xml:space="preserve"> </w:t>
      </w:r>
      <w:r>
        <w:t xml:space="preserve">combine the exit time and exit reason (censoring versus event) columns.</w:t>
      </w:r>
      <w:r>
        <w:t xml:space="preserve"> </w:t>
      </w:r>
      <w:r>
        <w:t xml:space="preserve">The</w:t>
      </w:r>
      <w:r>
        <w:t xml:space="preserve"> </w:t>
      </w:r>
      <w:r>
        <w:rPr>
          <w:rStyle w:val="VerbatimChar"/>
        </w:rPr>
        <w:t xml:space="preserve">Surv()</w:t>
      </w:r>
      <w:r>
        <w:t xml:space="preserve"> </w:t>
      </w:r>
      <w:r>
        <w:t xml:space="preserve">function accomplishes this task.</w:t>
      </w:r>
    </w:p>
    <w:bookmarkStart w:id="134" w:name="example-surv-with-drug6mp-data"/>
    <w:p>
      <w:pPr>
        <w:pStyle w:val="Heading4"/>
      </w:pPr>
      <w:r>
        <w:t xml:space="preserve">Example:</w:t>
      </w:r>
      <w:r>
        <w:t xml:space="preserve"> </w:t>
      </w:r>
      <w:r>
        <w:rPr>
          <w:rStyle w:val="VerbatimChar"/>
        </w:rPr>
        <w:t xml:space="preserve">Surv()</w:t>
      </w:r>
      <w:r>
        <w:t xml:space="preserve"> </w:t>
      </w:r>
      <w:r>
        <w:t xml:space="preserve">with</w:t>
      </w:r>
      <w:r>
        <w:t xml:space="preserve"> </w:t>
      </w:r>
      <w:r>
        <w:rPr>
          <w:rStyle w:val="VerbatimChar"/>
        </w:rPr>
        <w:t xml:space="preserve">drug6mp</w:t>
      </w:r>
      <w:r>
        <w:t xml:space="preserve"> </w:t>
      </w:r>
      <w:r>
        <w:t xml:space="preserve">data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</w:t>
      </w:r>
      <w:r>
        <w:br/>
      </w:r>
      <w:r>
        <w:rPr>
          <w:rStyle w:val="NormalTok"/>
        </w:rPr>
        <w:t xml:space="preserve">data_v3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data_v2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surv2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time =</w:t>
      </w:r>
      <w:r>
        <w:rPr>
          <w:rStyle w:val="NormalTok"/>
        </w:rPr>
        <w:t xml:space="preserve"> t2,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event =</w:t>
      </w:r>
      <w:r>
        <w:rPr>
          <w:rStyle w:val="NormalTok"/>
        </w:rPr>
        <w:t xml:space="preserve"> (outcome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"relapsed"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)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(data_v3)</w:t>
      </w:r>
      <w:r>
        <w:br/>
      </w:r>
      <w:r>
        <w:rPr>
          <w:rStyle w:val="CommentTok"/>
        </w:rPr>
        <w:t xml:space="preserve">#&gt; # A tibble: 21 × 7</w:t>
      </w:r>
      <w:r>
        <w:br/>
      </w:r>
      <w:r>
        <w:rPr>
          <w:rStyle w:val="CommentTok"/>
        </w:rPr>
        <w:t xml:space="preserve">#&gt;     pair remstat     t1    t2 relapse outcome   surv2</w:t>
      </w:r>
      <w:r>
        <w:br/>
      </w:r>
      <w:r>
        <w:rPr>
          <w:rStyle w:val="CommentTok"/>
        </w:rPr>
        <w:t xml:space="preserve">#&gt;    &lt;int&gt; &lt;chr&gt;    &lt;int&gt; &lt;int&gt;   &lt;int&gt; &lt;chr&gt;    &lt;Surv&gt;</w:t>
      </w:r>
      <w:r>
        <w:br/>
      </w:r>
      <w:r>
        <w:rPr>
          <w:rStyle w:val="CommentTok"/>
        </w:rPr>
        <w:t xml:space="preserve">#&gt;  1     1 partial      1    10       1 relapsed    10 </w:t>
      </w:r>
      <w:r>
        <w:br/>
      </w:r>
      <w:r>
        <w:rPr>
          <w:rStyle w:val="CommentTok"/>
        </w:rPr>
        <w:t xml:space="preserve">#&gt;  2     2 complete    22     7       1 relapsed     7 </w:t>
      </w:r>
      <w:r>
        <w:br/>
      </w:r>
      <w:r>
        <w:rPr>
          <w:rStyle w:val="CommentTok"/>
        </w:rPr>
        <w:t xml:space="preserve">#&gt;  3     3 complete     3    32       0 censored    32+</w:t>
      </w:r>
      <w:r>
        <w:br/>
      </w:r>
      <w:r>
        <w:rPr>
          <w:rStyle w:val="CommentTok"/>
        </w:rPr>
        <w:t xml:space="preserve">#&gt;  4     4 complete    12    23       1 relapsed    23 </w:t>
      </w:r>
      <w:r>
        <w:br/>
      </w:r>
      <w:r>
        <w:rPr>
          <w:rStyle w:val="CommentTok"/>
        </w:rPr>
        <w:t xml:space="preserve">#&gt;  5     5 complete     8    22       1 relapsed    22 </w:t>
      </w:r>
      <w:r>
        <w:br/>
      </w:r>
      <w:r>
        <w:rPr>
          <w:rStyle w:val="CommentTok"/>
        </w:rPr>
        <w:t xml:space="preserve">#&gt;  6     6 partial     17     6       1 relapsed     6 </w:t>
      </w:r>
      <w:r>
        <w:br/>
      </w:r>
      <w:r>
        <w:rPr>
          <w:rStyle w:val="CommentTok"/>
        </w:rPr>
        <w:t xml:space="preserve">#&gt;  7     7 complete     2    16       1 relapsed    16 </w:t>
      </w:r>
      <w:r>
        <w:br/>
      </w:r>
      <w:r>
        <w:rPr>
          <w:rStyle w:val="CommentTok"/>
        </w:rPr>
        <w:t xml:space="preserve">#&gt;  8     8 complete    11    34       0 censored    34+</w:t>
      </w:r>
      <w:r>
        <w:br/>
      </w:r>
      <w:r>
        <w:rPr>
          <w:rStyle w:val="CommentTok"/>
        </w:rPr>
        <w:t xml:space="preserve">#&gt;  9     9 complete     8    32       0 censored    32+</w:t>
      </w:r>
      <w:r>
        <w:br/>
      </w:r>
      <w:r>
        <w:rPr>
          <w:rStyle w:val="CommentTok"/>
        </w:rPr>
        <w:t xml:space="preserve">#&gt; 10    10 complete    12    25       0 censored    25+</w:t>
      </w:r>
      <w:r>
        <w:br/>
      </w:r>
      <w:r>
        <w:rPr>
          <w:rStyle w:val="CommentTok"/>
        </w:rPr>
        <w:t xml:space="preserve">#&gt; # ℹ 11 more rows</w:t>
      </w:r>
    </w:p>
    <w:p>
      <w:pPr>
        <w:pStyle w:val="FirstParagraph"/>
      </w:pPr>
      <w:r>
        <w:t xml:space="preserve">The output of</w:t>
      </w:r>
      <w:r>
        <w:t xml:space="preserve"> </w:t>
      </w:r>
      <w:r>
        <w:rPr>
          <w:rStyle w:val="VerbatimChar"/>
        </w:rPr>
        <w:t xml:space="preserve">Surv()</w:t>
      </w:r>
      <w:r>
        <w:t xml:space="preserve"> </w:t>
      </w:r>
      <w:r>
        <w:t xml:space="preserve">is a vector of objects with class</w:t>
      </w:r>
      <w:r>
        <w:t xml:space="preserve"> </w:t>
      </w:r>
      <w:r>
        <w:rPr>
          <w:rStyle w:val="VerbatimChar"/>
        </w:rPr>
        <w:t xml:space="preserve">Surv</w:t>
      </w:r>
      <w:r>
        <w:t xml:space="preserve">. When we</w:t>
      </w:r>
      <w:r>
        <w:t xml:space="preserve"> </w:t>
      </w:r>
      <w:r>
        <w:t xml:space="preserve">print this vector:</w:t>
      </w:r>
    </w:p>
    <w:p>
      <w:pPr>
        <w:numPr>
          <w:ilvl w:val="0"/>
          <w:numId w:val="1018"/>
        </w:numPr>
      </w:pPr>
      <w:r>
        <w:t xml:space="preserve">observations where the event was observed are printed as the event</w:t>
      </w:r>
      <w:r>
        <w:t xml:space="preserve"> </w:t>
      </w:r>
      <w:r>
        <w:t xml:space="preserve">time (for example,</w:t>
      </w:r>
      <w:r>
        <w:t xml:space="preserve"> </w:t>
      </w:r>
      <w:r>
        <w:rPr>
          <w:rStyle w:val="VerbatimChar"/>
        </w:rPr>
        <w:t xml:space="preserve">surv2 = 10</w:t>
      </w:r>
      <w:r>
        <w:t xml:space="preserve"> </w:t>
      </w:r>
      <w:r>
        <w:t xml:space="preserve">on line 1)</w:t>
      </w:r>
    </w:p>
    <w:p>
      <w:pPr>
        <w:numPr>
          <w:ilvl w:val="0"/>
          <w:numId w:val="1018"/>
        </w:numPr>
      </w:pPr>
      <w:r>
        <w:t xml:space="preserve">observations where the event was right-censored are printed as the</w:t>
      </w:r>
      <w:r>
        <w:t xml:space="preserve"> </w:t>
      </w:r>
      <w:r>
        <w:t xml:space="preserve">censoring time with a plus sign (</w:t>
      </w:r>
      <w:r>
        <w:rPr>
          <w:rStyle w:val="VerbatimChar"/>
        </w:rPr>
        <w:t xml:space="preserve">+</w:t>
      </w:r>
      <w:r>
        <w:t xml:space="preserve">; for example,</w:t>
      </w:r>
      <w:r>
        <w:t xml:space="preserve"> </w:t>
      </w:r>
      <w:r>
        <w:rPr>
          <w:rStyle w:val="VerbatimChar"/>
        </w:rPr>
        <w:t xml:space="preserve">surv2 = 32+</w:t>
      </w:r>
      <w:r>
        <w:t xml:space="preserve"> </w:t>
      </w:r>
      <w:r>
        <w:t xml:space="preserve">on</w:t>
      </w:r>
      <w:r>
        <w:t xml:space="preserve"> </w:t>
      </w:r>
      <w:r>
        <w:t xml:space="preserve">line 3).</w:t>
      </w:r>
    </w:p>
    <w:bookmarkEnd w:id="134"/>
    <w:bookmarkEnd w:id="135"/>
    <w:bookmarkStart w:id="139" w:name="the-survfit-function"/>
    <w:p>
      <w:pPr>
        <w:pStyle w:val="Heading3"/>
      </w:pPr>
      <w:r>
        <w:t xml:space="preserve">9.0.2 The</w:t>
      </w:r>
      <w:r>
        <w:t xml:space="preserve"> </w:t>
      </w:r>
      <w:r>
        <w:rPr>
          <w:rStyle w:val="VerbatimChar"/>
        </w:rPr>
        <w:t xml:space="preserve">survfit</w:t>
      </w:r>
      <w:r>
        <w:t xml:space="preserve"> </w:t>
      </w:r>
      <w:r>
        <w:t xml:space="preserve">function</w:t>
      </w:r>
    </w:p>
    <w:p>
      <w:pPr>
        <w:pStyle w:val="FirstParagraph"/>
      </w:pPr>
      <w:r>
        <w:t xml:space="preserve">Once we have constructed our</w:t>
      </w:r>
      <w:r>
        <w:t xml:space="preserve"> </w:t>
      </w:r>
      <w:r>
        <w:rPr>
          <w:rStyle w:val="VerbatimChar"/>
        </w:rPr>
        <w:t xml:space="preserve">Surv</w:t>
      </w:r>
      <w:r>
        <w:t xml:space="preserve"> </w:t>
      </w:r>
      <w:r>
        <w:t xml:space="preserve">variable, we can calculate the</w:t>
      </w:r>
      <w:r>
        <w:t xml:space="preserve"> </w:t>
      </w:r>
      <w:r>
        <w:t xml:space="preserve">Kaplan-Meier estimate of the survival curve using the</w:t>
      </w:r>
      <w:r>
        <w:t xml:space="preserve"> </w:t>
      </w:r>
      <w:r>
        <w:rPr>
          <w:rStyle w:val="VerbatimChar"/>
        </w:rPr>
        <w:t xml:space="preserve">survfit()</w:t>
      </w:r>
      <w:r>
        <w:t xml:space="preserve"> </w:t>
      </w:r>
      <w:r>
        <w:t xml:space="preserve">function.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6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3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The documentation for</w:t>
            </w:r>
            <w:r>
              <w:t xml:space="preserve"> </w:t>
            </w:r>
            <w:r>
              <w:rPr>
                <w:rStyle w:val="VerbatimChar"/>
              </w:rPr>
              <w:t xml:space="preserve">?survfit</w:t>
            </w:r>
            <w:r>
              <w:t xml:space="preserve"> </w:t>
            </w:r>
            <w:r>
              <w:t xml:space="preserve">isn’t too helpful; the</w:t>
            </w:r>
            <w:r>
              <w:t xml:space="preserve"> </w:t>
            </w:r>
            <w:r>
              <w:rPr>
                <w:rStyle w:val="VerbatimChar"/>
              </w:rPr>
              <w:t xml:space="preserve">survfit.formula</w:t>
            </w:r>
            <w:r>
              <w:t xml:space="preserve"> </w:t>
            </w:r>
            <w:r>
              <w:t xml:space="preserve">documentation is better.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Start w:id="138" w:name="example-survfit-with-drug6mp-data"/>
    <w:p>
      <w:pPr>
        <w:pStyle w:val="Heading4"/>
      </w:pPr>
      <w:r>
        <w:t xml:space="preserve">Example:</w:t>
      </w:r>
      <w:r>
        <w:t xml:space="preserve"> </w:t>
      </w:r>
      <w:r>
        <w:rPr>
          <w:rStyle w:val="VerbatimChar"/>
        </w:rPr>
        <w:t xml:space="preserve">survfit()</w:t>
      </w:r>
      <w:r>
        <w:t xml:space="preserve"> </w:t>
      </w:r>
      <w:r>
        <w:t xml:space="preserve">with</w:t>
      </w:r>
      <w:r>
        <w:t xml:space="preserve"> </w:t>
      </w:r>
      <w:r>
        <w:rPr>
          <w:rStyle w:val="VerbatimChar"/>
        </w:rPr>
        <w:t xml:space="preserve">drug6mp</w:t>
      </w:r>
      <w:r>
        <w:t xml:space="preserve"> </w:t>
      </w:r>
      <w:r>
        <w:t xml:space="preserve">data</w:t>
      </w:r>
    </w:p>
    <w:p>
      <w:pPr>
        <w:pStyle w:val="FirstParagraph"/>
      </w:pPr>
      <w:r>
        <w:t xml:space="preserve">Here we use</w:t>
      </w:r>
      <w:r>
        <w:t xml:space="preserve"> </w:t>
      </w:r>
      <w:r>
        <w:rPr>
          <w:rStyle w:val="VerbatimChar"/>
        </w:rPr>
        <w:t xml:space="preserve">survfit()</w:t>
      </w:r>
      <w:r>
        <w:t xml:space="preserve"> </w:t>
      </w:r>
      <w:r>
        <w:t xml:space="preserve">to create a</w:t>
      </w:r>
      <w:r>
        <w:t xml:space="preserve"> </w:t>
      </w:r>
      <w:r>
        <w:rPr>
          <w:rStyle w:val="VerbatimChar"/>
        </w:rPr>
        <w:t xml:space="preserve">survfit</w:t>
      </w:r>
      <w:r>
        <w:t xml:space="preserve"> </w:t>
      </w:r>
      <w:r>
        <w:t xml:space="preserve">object, which contains the</w:t>
      </w:r>
      <w:r>
        <w:t xml:space="preserve"> </w:t>
      </w:r>
      <w:r>
        <w:t xml:space="preserve">Kaplan-Meier estimate:</w:t>
      </w:r>
    </w:p>
    <w:p>
      <w:pPr>
        <w:pStyle w:val="SourceCode"/>
      </w:pPr>
      <w:r>
        <w:rPr>
          <w:rStyle w:val="NormalTok"/>
        </w:rPr>
        <w:t xml:space="preserve">km_model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survfit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surv2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data_v3</w:t>
      </w:r>
      <w:r>
        <w:br/>
      </w:r>
      <w:r>
        <w:rPr>
          <w:rStyle w:val="NormalTok"/>
        </w:rPr>
        <w:t xml:space="preserve">)</w:t>
      </w:r>
    </w:p>
    <w:p>
      <w:pPr>
        <w:pStyle w:val="FirstParagraph"/>
      </w:pPr>
      <w:r>
        <w:rPr>
          <w:rStyle w:val="VerbatimChar"/>
        </w:rPr>
        <w:t xml:space="preserve">print.survfit()</w:t>
      </w:r>
      <w:r>
        <w:t xml:space="preserve"> </w:t>
      </w:r>
      <w:r>
        <w:t xml:space="preserve">just gives some summary statistics:</w:t>
      </w:r>
    </w:p>
    <w:p>
      <w:pPr>
        <w:pStyle w:val="SourceCode"/>
      </w:pPr>
      <w:r>
        <w:rPr>
          <w:rStyle w:val="FunctionTok"/>
        </w:rPr>
        <w:t xml:space="preserve">print</w:t>
      </w:r>
      <w:r>
        <w:rPr>
          <w:rStyle w:val="NormalTok"/>
        </w:rPr>
        <w:t xml:space="preserve">(km_model)</w:t>
      </w:r>
      <w:r>
        <w:br/>
      </w:r>
      <w:r>
        <w:rPr>
          <w:rStyle w:val="CommentTok"/>
        </w:rPr>
        <w:t xml:space="preserve">#&gt; Call: survfit(formula = surv2 ~ 1, data = data_v3)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n events median 0.95LCL 0.95UCL</w:t>
      </w:r>
      <w:r>
        <w:br/>
      </w:r>
      <w:r>
        <w:rPr>
          <w:rStyle w:val="CommentTok"/>
        </w:rPr>
        <w:t xml:space="preserve">#&gt; [1,] 21      9     23      16      NA</w:t>
      </w:r>
    </w:p>
    <w:p>
      <w:pPr>
        <w:pStyle w:val="FirstParagraph"/>
      </w:pPr>
      <w:r>
        <w:rPr>
          <w:rStyle w:val="VerbatimChar"/>
        </w:rPr>
        <w:t xml:space="preserve">summary.survfit()</w:t>
      </w:r>
      <w:r>
        <w:t xml:space="preserve"> </w:t>
      </w:r>
      <w:r>
        <w:t xml:space="preserve">shows us the underlying Kaplan-Meier table:</w:t>
      </w:r>
    </w:p>
    <w:p>
      <w:pPr>
        <w:pStyle w:val="SourceCode"/>
      </w:pPr>
      <w:r>
        <w:rPr>
          <w:rStyle w:val="FunctionTok"/>
        </w:rPr>
        <w:t xml:space="preserve">summary</w:t>
      </w:r>
      <w:r>
        <w:rPr>
          <w:rStyle w:val="NormalTok"/>
        </w:rPr>
        <w:t xml:space="preserve">(km_model)</w:t>
      </w:r>
      <w:r>
        <w:br/>
      </w:r>
      <w:r>
        <w:rPr>
          <w:rStyle w:val="CommentTok"/>
        </w:rPr>
        <w:t xml:space="preserve">#&gt; Call: survfit(formula = surv2 ~ 1, data = data_v3)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time n.risk n.event survival std.err lower 95% CI upper 95% CI</w:t>
      </w:r>
      <w:r>
        <w:br/>
      </w:r>
      <w:r>
        <w:rPr>
          <w:rStyle w:val="CommentTok"/>
        </w:rPr>
        <w:t xml:space="preserve">#&gt;     6     21       3    0.857  0.0764        0.720        1.000</w:t>
      </w:r>
      <w:r>
        <w:br/>
      </w:r>
      <w:r>
        <w:rPr>
          <w:rStyle w:val="CommentTok"/>
        </w:rPr>
        <w:t xml:space="preserve">#&gt;     7     17       1    0.807  0.0869        0.653        0.996</w:t>
      </w:r>
      <w:r>
        <w:br/>
      </w:r>
      <w:r>
        <w:rPr>
          <w:rStyle w:val="CommentTok"/>
        </w:rPr>
        <w:t xml:space="preserve">#&gt;    10     15       1    0.753  0.0963        0.586        0.968</w:t>
      </w:r>
      <w:r>
        <w:br/>
      </w:r>
      <w:r>
        <w:rPr>
          <w:rStyle w:val="CommentTok"/>
        </w:rPr>
        <w:t xml:space="preserve">#&gt;    13     12       1    0.690  0.1068        0.510        0.935</w:t>
      </w:r>
      <w:r>
        <w:br/>
      </w:r>
      <w:r>
        <w:rPr>
          <w:rStyle w:val="CommentTok"/>
        </w:rPr>
        <w:t xml:space="preserve">#&gt;    16     11       1    0.627  0.1141        0.439        0.896</w:t>
      </w:r>
      <w:r>
        <w:br/>
      </w:r>
      <w:r>
        <w:rPr>
          <w:rStyle w:val="CommentTok"/>
        </w:rPr>
        <w:t xml:space="preserve">#&gt;    22      7       1    0.538  0.1282        0.337        0.858</w:t>
      </w:r>
      <w:r>
        <w:br/>
      </w:r>
      <w:r>
        <w:rPr>
          <w:rStyle w:val="CommentTok"/>
        </w:rPr>
        <w:t xml:space="preserve">#&gt;    23      6       1    0.448  0.1346        0.249        0.807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We can specify which time points we want using the</w:t>
      </w:r>
      <w:r>
        <w:t xml:space="preserve"> </w:t>
      </w:r>
      <w:r>
        <w:rPr>
          <w:rStyle w:val="VerbatimChar"/>
        </w:rPr>
        <w:t xml:space="preserve">times</w:t>
      </w:r>
      <w:r>
        <w:t xml:space="preserve"> </w:t>
      </w:r>
      <w:r>
        <w:t xml:space="preserve">argument:</w:t>
      </w:r>
    </w:p>
    <w:p>
      <w:pPr>
        <w:pStyle w:val="SourceCode"/>
      </w:pPr>
      <w:r>
        <w:rPr>
          <w:rStyle w:val="FunctionTok"/>
        </w:rPr>
        <w:t xml:space="preserve">summary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km_model,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times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data_v3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t2)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#&gt; Call: survfit(formula = surv2 ~ 1, data = data_v3)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time n.risk n.event survival std.err lower 95% CI upper 95% CI</w:t>
      </w:r>
      <w:r>
        <w:br/>
      </w:r>
      <w:r>
        <w:rPr>
          <w:rStyle w:val="CommentTok"/>
        </w:rPr>
        <w:t xml:space="preserve">#&gt;     0     21       0    1.000  0.0000        1.000        1.000</w:t>
      </w:r>
      <w:r>
        <w:br/>
      </w:r>
      <w:r>
        <w:rPr>
          <w:rStyle w:val="CommentTok"/>
        </w:rPr>
        <w:t xml:space="preserve">#&gt;    10     15       1    0.753  0.0963        0.586        0.968</w:t>
      </w:r>
      <w:r>
        <w:br/>
      </w:r>
      <w:r>
        <w:rPr>
          <w:rStyle w:val="CommentTok"/>
        </w:rPr>
        <w:t xml:space="preserve">#&gt;     7     17       1    0.807  0.0869        0.653        0.996</w:t>
      </w:r>
      <w:r>
        <w:br/>
      </w:r>
      <w:r>
        <w:rPr>
          <w:rStyle w:val="CommentTok"/>
        </w:rPr>
        <w:t xml:space="preserve">#&gt;    32      4       0    0.448  0.1346        0.249        0.807</w:t>
      </w:r>
      <w:r>
        <w:br/>
      </w:r>
      <w:r>
        <w:rPr>
          <w:rStyle w:val="CommentTok"/>
        </w:rPr>
        <w:t xml:space="preserve">#&gt;    23      6       1    0.448  0.1346        0.249        0.807</w:t>
      </w:r>
      <w:r>
        <w:br/>
      </w:r>
      <w:r>
        <w:rPr>
          <w:rStyle w:val="CommentTok"/>
        </w:rPr>
        <w:t xml:space="preserve">#&gt;    22      7       1    0.538  0.1282        0.337        0.858</w:t>
      </w:r>
      <w:r>
        <w:br/>
      </w:r>
      <w:r>
        <w:rPr>
          <w:rStyle w:val="CommentTok"/>
        </w:rPr>
        <w:t xml:space="preserve">#&gt;     6     21       3    0.857  0.0764        0.720        1.000</w:t>
      </w:r>
      <w:r>
        <w:br/>
      </w:r>
      <w:r>
        <w:rPr>
          <w:rStyle w:val="CommentTok"/>
        </w:rPr>
        <w:t xml:space="preserve">#&gt;    16     11       1    0.627  0.1141        0.439        0.896</w:t>
      </w:r>
      <w:r>
        <w:br/>
      </w:r>
      <w:r>
        <w:rPr>
          <w:rStyle w:val="CommentTok"/>
        </w:rPr>
        <w:t xml:space="preserve">#&gt;    34      2       0    0.448  0.1346        0.249        0.807</w:t>
      </w:r>
      <w:r>
        <w:br/>
      </w:r>
      <w:r>
        <w:rPr>
          <w:rStyle w:val="CommentTok"/>
        </w:rPr>
        <w:t xml:space="preserve">#&gt;    32      4       0    0.448  0.1346        0.249        0.807</w:t>
      </w:r>
      <w:r>
        <w:br/>
      </w:r>
      <w:r>
        <w:rPr>
          <w:rStyle w:val="CommentTok"/>
        </w:rPr>
        <w:t xml:space="preserve">#&gt;    25      5       0    0.448  0.1346        0.249        0.807</w:t>
      </w:r>
      <w:r>
        <w:br/>
      </w:r>
      <w:r>
        <w:rPr>
          <w:rStyle w:val="CommentTok"/>
        </w:rPr>
        <w:t xml:space="preserve">#&gt;    11     13       0    0.753  0.0963        0.586        0.968</w:t>
      </w:r>
      <w:r>
        <w:br/>
      </w:r>
      <w:r>
        <w:rPr>
          <w:rStyle w:val="CommentTok"/>
        </w:rPr>
        <w:t xml:space="preserve">#&gt;    20      8       0    0.627  0.1141        0.439        0.896</w:t>
      </w:r>
      <w:r>
        <w:br/>
      </w:r>
      <w:r>
        <w:rPr>
          <w:rStyle w:val="CommentTok"/>
        </w:rPr>
        <w:t xml:space="preserve">#&gt;    19      9       0    0.627  0.1141        0.439        0.896</w:t>
      </w:r>
      <w:r>
        <w:br/>
      </w:r>
      <w:r>
        <w:rPr>
          <w:rStyle w:val="CommentTok"/>
        </w:rPr>
        <w:t xml:space="preserve">#&gt;     6     21       3    0.857  0.0764        0.720        1.000</w:t>
      </w:r>
      <w:r>
        <w:br/>
      </w:r>
      <w:r>
        <w:rPr>
          <w:rStyle w:val="CommentTok"/>
        </w:rPr>
        <w:t xml:space="preserve">#&gt;    17     10       0    0.627  0.1141        0.439        0.896</w:t>
      </w:r>
      <w:r>
        <w:br/>
      </w:r>
      <w:r>
        <w:rPr>
          <w:rStyle w:val="CommentTok"/>
        </w:rPr>
        <w:t xml:space="preserve">#&gt;    35      1       0    0.448  0.1346        0.249        0.807</w:t>
      </w:r>
      <w:r>
        <w:br/>
      </w:r>
      <w:r>
        <w:rPr>
          <w:rStyle w:val="CommentTok"/>
        </w:rPr>
        <w:t xml:space="preserve">#&gt;     6     21       3    0.857  0.0764        0.720        1.000</w:t>
      </w:r>
      <w:r>
        <w:br/>
      </w:r>
      <w:r>
        <w:rPr>
          <w:rStyle w:val="CommentTok"/>
        </w:rPr>
        <w:t xml:space="preserve">#&gt;    13     12       1    0.690  0.1068        0.510        0.935</w:t>
      </w:r>
      <w:r>
        <w:br/>
      </w:r>
      <w:r>
        <w:rPr>
          <w:rStyle w:val="CommentTok"/>
        </w:rPr>
        <w:t xml:space="preserve">#&gt;     9     16       0    0.807  0.0869        0.653        0.996</w:t>
      </w:r>
      <w:r>
        <w:br/>
      </w:r>
      <w:r>
        <w:rPr>
          <w:rStyle w:val="CommentTok"/>
        </w:rPr>
        <w:t xml:space="preserve">#&gt;     6     21       3    0.857  0.0764        0.720        1.000</w:t>
      </w:r>
      <w:r>
        <w:br/>
      </w:r>
      <w:r>
        <w:rPr>
          <w:rStyle w:val="CommentTok"/>
        </w:rPr>
        <w:t xml:space="preserve">#&gt;    10     15       1    0.753  0.0963        0.586        0.968</w:t>
      </w:r>
    </w:p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NormalTok"/>
        </w:rPr>
        <w:t xml:space="preserve">?summary.survfit</w:t>
      </w:r>
    </w:p>
    <w:bookmarkEnd w:id="138"/>
    <w:bookmarkEnd w:id="139"/>
    <w:bookmarkStart w:id="144" w:name="plotting-estimated-survival-functions"/>
    <w:p>
      <w:pPr>
        <w:pStyle w:val="Heading3"/>
      </w:pPr>
      <w:r>
        <w:t xml:space="preserve">9.0.3 Plotting estimated survival functions</w:t>
      </w:r>
    </w:p>
    <w:p>
      <w:pPr>
        <w:pStyle w:val="FirstParagraph"/>
      </w:pPr>
      <w:r>
        <w:t xml:space="preserve">We can plot</w:t>
      </w:r>
      <w:r>
        <w:t xml:space="preserve"> </w:t>
      </w:r>
      <w:r>
        <w:rPr>
          <w:rStyle w:val="VerbatimChar"/>
        </w:rPr>
        <w:t xml:space="preserve">survfit</w:t>
      </w:r>
      <w:r>
        <w:t xml:space="preserve"> </w:t>
      </w:r>
      <w:r>
        <w:t xml:space="preserve">objects with</w:t>
      </w:r>
      <w:r>
        <w:t xml:space="preserve"> </w:t>
      </w:r>
      <w:r>
        <w:rPr>
          <w:rStyle w:val="VerbatimChar"/>
        </w:rPr>
        <w:t xml:space="preserve">plot()</w:t>
      </w:r>
      <w:r>
        <w:t xml:space="preserve">,</w:t>
      </w:r>
      <w:r>
        <w:t xml:space="preserve"> </w:t>
      </w:r>
      <w:r>
        <w:rPr>
          <w:rStyle w:val="VerbatimChar"/>
        </w:rPr>
        <w:t xml:space="preserve">autoplot()</w:t>
      </w:r>
      <w:r>
        <w:t xml:space="preserve">, or</w:t>
      </w:r>
      <w:r>
        <w:t xml:space="preserve"> </w:t>
      </w:r>
      <w:r>
        <w:rPr>
          <w:rStyle w:val="VerbatimChar"/>
        </w:rPr>
        <w:t xml:space="preserve">ggsurvplot()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(ggfortify)</w:t>
      </w:r>
      <w:r>
        <w:br/>
      </w:r>
      <w:r>
        <w:rPr>
          <w:rStyle w:val="FunctionTok"/>
        </w:rPr>
        <w:t xml:space="preserve">autoplot</w:t>
      </w:r>
      <w:r>
        <w:rPr>
          <w:rStyle w:val="NormalTok"/>
        </w:rPr>
        <w:t xml:space="preserve">(km_model)</w:t>
      </w:r>
    </w:p>
    <w:p>
      <w:pPr>
        <w:pStyle w:val="CaptionedFigure"/>
      </w:pPr>
      <w:r>
        <w:drawing>
          <wp:inline>
            <wp:extent cx="4620126" cy="3696101"/>
            <wp:effectExtent b="0" l="0" r="0" t="0"/>
            <wp:docPr descr="Kaplan-Meier Survival Curve for 6-MP Patients" title="" id="141" name="Picture"/>
            <a:graphic>
              <a:graphicData uri="http://schemas.openxmlformats.org/drawingml/2006/picture">
                <pic:pic>
                  <pic:nvPicPr>
                    <pic:cNvPr descr="intro-to-survival-analysis_files/figure-docx/unnamed-chunk-13-1.png" id="142" name="Picture"/>
                    <pic:cNvPicPr>
                      <a:picLocks noChangeArrowheads="1"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Kaplan-Meier Survival Curve for 6-MP Patients</w:t>
      </w:r>
    </w:p>
    <w:p>
      <w:r>
        <w:pict>
          <v:rect style="width:0;height:1.5pt" o:hralign="center" o:hrstd="t" o:hr="t"/>
        </w:pict>
      </w:r>
    </w:p>
    <w:bookmarkStart w:id="143" w:name="quantiles-of-survival-curve"/>
    <w:p>
      <w:pPr>
        <w:pStyle w:val="Heading4"/>
      </w:pPr>
      <w:r>
        <w:t xml:space="preserve">quantiles of survival curve</w:t>
      </w:r>
    </w:p>
    <w:p>
      <w:pPr>
        <w:pStyle w:val="FirstParagraph"/>
      </w:pPr>
      <w:r>
        <w:t xml:space="preserve">We can extract quantiles with</w:t>
      </w:r>
      <w:r>
        <w:t xml:space="preserve"> </w:t>
      </w:r>
      <w:r>
        <w:rPr>
          <w:rStyle w:val="VerbatimChar"/>
        </w:rPr>
        <w:t xml:space="preserve">quantile()</w:t>
      </w:r>
      <w:r>
        <w:t xml:space="preserve">:</w:t>
      </w:r>
    </w:p>
    <w:p>
      <w:pPr>
        <w:pStyle w:val="SourceCode"/>
      </w:pPr>
      <w:r>
        <w:rPr>
          <w:rStyle w:val="NormalTok"/>
        </w:rPr>
        <w:t xml:space="preserve">km_model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quantile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p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(.</w:t>
      </w:r>
      <w:r>
        <w:rPr>
          <w:rStyle w:val="DecValTok"/>
        </w:rPr>
        <w:t xml:space="preserve">25</w:t>
      </w:r>
      <w:r>
        <w:rPr>
          <w:rStyle w:val="NormalTok"/>
        </w:rPr>
        <w:t xml:space="preserve">, .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as_tibble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p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(.</w:t>
      </w:r>
      <w:r>
        <w:rPr>
          <w:rStyle w:val="DecValTok"/>
        </w:rPr>
        <w:t xml:space="preserve">25</w:t>
      </w:r>
      <w:r>
        <w:rPr>
          <w:rStyle w:val="NormalTok"/>
        </w:rPr>
        <w:t xml:space="preserve">, .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relocate</w:t>
      </w:r>
      <w:r>
        <w:rPr>
          <w:rStyle w:val="NormalTok"/>
        </w:rPr>
        <w:t xml:space="preserve">(p, </w:t>
      </w:r>
      <w:r>
        <w:rPr>
          <w:rStyle w:val="AttributeTok"/>
        </w:rPr>
        <w:t xml:space="preserve">.before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everything</w:t>
      </w:r>
      <w:r>
        <w:rPr>
          <w:rStyle w:val="NormalTok"/>
        </w:rPr>
        <w:t xml:space="preserve">())</w:t>
      </w:r>
      <w:r>
        <w:br/>
      </w:r>
      <w:r>
        <w:rPr>
          <w:rStyle w:val="CommentTok"/>
        </w:rPr>
        <w:t xml:space="preserve">#&gt; # A tibble: 2 × 4</w:t>
      </w:r>
      <w:r>
        <w:br/>
      </w:r>
      <w:r>
        <w:rPr>
          <w:rStyle w:val="CommentTok"/>
        </w:rPr>
        <w:t xml:space="preserve">#&gt;       p quantile lower upper</w:t>
      </w:r>
      <w:r>
        <w:br/>
      </w:r>
      <w:r>
        <w:rPr>
          <w:rStyle w:val="CommentTok"/>
        </w:rPr>
        <w:t xml:space="preserve">#&gt;   &lt;dbl&gt;    &lt;dbl&gt; &lt;dbl&gt; &lt;dbl&gt;</w:t>
      </w:r>
      <w:r>
        <w:br/>
      </w:r>
      <w:r>
        <w:rPr>
          <w:rStyle w:val="CommentTok"/>
        </w:rPr>
        <w:t xml:space="preserve">#&gt; 1  0.25       13     6    NA</w:t>
      </w:r>
      <w:r>
        <w:br/>
      </w:r>
      <w:r>
        <w:rPr>
          <w:rStyle w:val="CommentTok"/>
        </w:rPr>
        <w:t xml:space="preserve">#&gt; 2  0.5        23    16    NA</w:t>
      </w:r>
    </w:p>
    <w:bookmarkEnd w:id="143"/>
    <w:bookmarkEnd w:id="144"/>
    <w:bookmarkStart w:id="166" w:name="X1375a1a0e7c2df123a622f39b2f4a8c0bca11a4"/>
    <w:p>
      <w:pPr>
        <w:pStyle w:val="Heading2"/>
      </w:pPr>
      <w:r>
        <w:t xml:space="preserve">9.1 R Packages Ecosystem for Survival Analysis</w:t>
      </w:r>
    </w:p>
    <w:p>
      <w:pPr>
        <w:pStyle w:val="FirstParagraph"/>
      </w:pPr>
      <w:r>
        <w:t xml:space="preserve">R provides a rich ecosystem of packages for survival analysis,</w:t>
      </w:r>
      <w:r>
        <w:t xml:space="preserve"> </w:t>
      </w:r>
      <w:r>
        <w:t xml:space="preserve">ranging from core functionality to specialized visualization tools and advanced modeling capabilities.</w:t>
      </w:r>
    </w:p>
    <w:bookmarkStart w:id="154" w:name="visualization-packages"/>
    <w:p>
      <w:pPr>
        <w:pStyle w:val="Heading3"/>
      </w:pPr>
      <w:r>
        <w:t xml:space="preserve">9.1.1 Visualization Packages</w:t>
      </w:r>
    </w:p>
    <w:bookmarkStart w:id="149" w:name="ggsurvfit"/>
    <w:p>
      <w:pPr>
        <w:pStyle w:val="Heading4"/>
      </w:pPr>
      <w:r>
        <w:t xml:space="preserve">ggsurvfit</w:t>
      </w:r>
    </w:p>
    <w:p>
      <w:pPr>
        <w:pStyle w:val="FirstParagraph"/>
      </w:pPr>
      <w:hyperlink r:id="rId145">
        <w:r>
          <w:rPr>
            <w:rStyle w:val="VerbatimChar"/>
            <w:b/>
            <w:bCs/>
          </w:rPr>
          <w:t xml:space="preserve">ggsurvfit</w:t>
        </w:r>
      </w:hyperlink>
      <w:r>
        <w:t xml:space="preserve"> </w:t>
      </w:r>
      <w:r>
        <w:t xml:space="preserve">is a modern package for creating publication-ready survival plots using ggplot2.</w:t>
      </w:r>
    </w:p>
    <w:p>
      <w:pPr>
        <w:pStyle w:val="Compact"/>
        <w:numPr>
          <w:ilvl w:val="0"/>
          <w:numId w:val="1019"/>
        </w:numPr>
      </w:pPr>
      <w:r>
        <w:t xml:space="preserve">Developed by</w:t>
      </w:r>
      <w:r>
        <w:t xml:space="preserve"> </w:t>
      </w:r>
      <w:hyperlink r:id="rId146">
        <w:r>
          <w:rPr>
            <w:rStyle w:val="Hyperlink"/>
          </w:rPr>
          <w:t xml:space="preserve">Daniel D. Sjoberg</w:t>
        </w:r>
      </w:hyperlink>
      <w:r>
        <w:t xml:space="preserve"> </w:t>
      </w:r>
      <w:r>
        <w:t xml:space="preserve">and collaborators</w:t>
      </w:r>
    </w:p>
    <w:p>
      <w:pPr>
        <w:pStyle w:val="Compact"/>
        <w:numPr>
          <w:ilvl w:val="0"/>
          <w:numId w:val="1019"/>
        </w:numPr>
      </w:pPr>
      <w:r>
        <w:t xml:space="preserve">Seamlessly integrates with ggplot2,</w:t>
      </w:r>
      <w:r>
        <w:t xml:space="preserve"> </w:t>
      </w:r>
      <w:r>
        <w:t xml:space="preserve">allowing full customization using familiar ggplot2 syntax</w:t>
      </w:r>
    </w:p>
    <w:p>
      <w:pPr>
        <w:pStyle w:val="Compact"/>
        <w:numPr>
          <w:ilvl w:val="0"/>
          <w:numId w:val="1019"/>
        </w:numPr>
      </w:pPr>
      <w:r>
        <w:t xml:space="preserve">Key features:</w:t>
      </w:r>
    </w:p>
    <w:p>
      <w:pPr>
        <w:pStyle w:val="Compact"/>
        <w:numPr>
          <w:ilvl w:val="1"/>
          <w:numId w:val="1020"/>
        </w:numPr>
      </w:pPr>
      <w:r>
        <w:t xml:space="preserve">Create Kaplan-Meier plots with</w:t>
      </w:r>
      <w:r>
        <w:t xml:space="preserve"> </w:t>
      </w:r>
      <w:r>
        <w:rPr>
          <w:rStyle w:val="VerbatimChar"/>
        </w:rPr>
        <w:t xml:space="preserve">ggsurvfit()</w:t>
      </w:r>
    </w:p>
    <w:p>
      <w:pPr>
        <w:pStyle w:val="Compact"/>
        <w:numPr>
          <w:ilvl w:val="1"/>
          <w:numId w:val="1020"/>
        </w:numPr>
      </w:pPr>
      <w:r>
        <w:t xml:space="preserve">Add confidence intervals with</w:t>
      </w:r>
      <w:r>
        <w:t xml:space="preserve"> </w:t>
      </w:r>
      <w:r>
        <w:rPr>
          <w:rStyle w:val="VerbatimChar"/>
        </w:rPr>
        <w:t xml:space="preserve">add_confidence_interval()</w:t>
      </w:r>
    </w:p>
    <w:p>
      <w:pPr>
        <w:pStyle w:val="Compact"/>
        <w:numPr>
          <w:ilvl w:val="1"/>
          <w:numId w:val="1020"/>
        </w:numPr>
      </w:pPr>
      <w:r>
        <w:t xml:space="preserve">Add risk tables with</w:t>
      </w:r>
      <w:r>
        <w:t xml:space="preserve"> </w:t>
      </w:r>
      <w:r>
        <w:rPr>
          <w:rStyle w:val="VerbatimChar"/>
        </w:rPr>
        <w:t xml:space="preserve">add_risktable()</w:t>
      </w:r>
    </w:p>
    <w:p>
      <w:pPr>
        <w:pStyle w:val="Compact"/>
        <w:numPr>
          <w:ilvl w:val="1"/>
          <w:numId w:val="1020"/>
        </w:numPr>
      </w:pPr>
      <w:r>
        <w:t xml:space="preserve">Add quantile annotations with</w:t>
      </w:r>
      <w:r>
        <w:t xml:space="preserve"> </w:t>
      </w:r>
      <w:r>
        <w:rPr>
          <w:rStyle w:val="VerbatimChar"/>
        </w:rPr>
        <w:t xml:space="preserve">add_quantile()</w:t>
      </w:r>
    </w:p>
    <w:p>
      <w:pPr>
        <w:pStyle w:val="Compact"/>
        <w:numPr>
          <w:ilvl w:val="1"/>
          <w:numId w:val="1020"/>
        </w:numPr>
      </w:pPr>
      <w:r>
        <w:t xml:space="preserve">Support for competing risks with</w:t>
      </w:r>
      <w:r>
        <w:t xml:space="preserve"> </w:t>
      </w:r>
      <w:r>
        <w:rPr>
          <w:rStyle w:val="VerbatimChar"/>
        </w:rPr>
        <w:t xml:space="preserve">ggcuminc()</w:t>
      </w:r>
    </w:p>
    <w:p>
      <w:pPr>
        <w:pStyle w:val="Compact"/>
        <w:numPr>
          <w:ilvl w:val="0"/>
          <w:numId w:val="1019"/>
        </w:numPr>
      </w:pPr>
      <w:r>
        <w:t xml:space="preserve">Produces publication-ready legends without showing raw variable names</w:t>
      </w:r>
    </w:p>
    <w:p>
      <w:pPr>
        <w:pStyle w:val="Compact"/>
        <w:numPr>
          <w:ilvl w:val="0"/>
          <w:numId w:val="1019"/>
        </w:numPr>
      </w:pPr>
      <w:r>
        <w:t xml:space="preserve">All plot elements are native ggplot2 layers,</w:t>
      </w:r>
      <w:r>
        <w:t xml:space="preserve"> </w:t>
      </w:r>
      <w:r>
        <w:t xml:space="preserve">making customization straightforward</w:t>
      </w:r>
    </w:p>
    <w:p>
      <w:pPr>
        <w:pStyle w:val="Compact"/>
        <w:numPr>
          <w:ilvl w:val="0"/>
          <w:numId w:val="1019"/>
        </w:numPr>
      </w:pPr>
      <w:r>
        <w:t xml:space="preserve">Available on</w:t>
      </w:r>
      <w:r>
        <w:t xml:space="preserve"> </w:t>
      </w:r>
      <w:hyperlink r:id="rId147">
        <w:r>
          <w:rPr>
            <w:rStyle w:val="Hyperlink"/>
          </w:rPr>
          <w:t xml:space="preserve">CRAN</w:t>
        </w:r>
      </w:hyperlink>
      <w:r>
        <w:t xml:space="preserve"> </w:t>
      </w:r>
      <w:r>
        <w:t xml:space="preserve">and</w:t>
      </w:r>
      <w:r>
        <w:t xml:space="preserve"> </w:t>
      </w:r>
      <w:hyperlink r:id="rId148">
        <w:r>
          <w:rPr>
            <w:rStyle w:val="Hyperlink"/>
          </w:rPr>
          <w:t xml:space="preserve">GitHub</w:t>
        </w:r>
      </w:hyperlink>
    </w:p>
    <w:bookmarkEnd w:id="149"/>
    <w:bookmarkStart w:id="151" w:name="survminer"/>
    <w:p>
      <w:pPr>
        <w:pStyle w:val="Heading4"/>
      </w:pPr>
      <w:r>
        <w:t xml:space="preserve">survminer</w:t>
      </w:r>
    </w:p>
    <w:p>
      <w:pPr>
        <w:pStyle w:val="FirstParagraph"/>
      </w:pPr>
      <w:hyperlink r:id="rId150">
        <w:r>
          <w:rPr>
            <w:rStyle w:val="VerbatimChar"/>
            <w:b/>
            <w:bCs/>
          </w:rPr>
          <w:t xml:space="preserve">survminer</w:t>
        </w:r>
      </w:hyperlink>
      <w:r>
        <w:t xml:space="preserve"> </w:t>
      </w:r>
      <w:r>
        <w:t xml:space="preserve">is another popular visualization package for survival analysis.</w:t>
      </w:r>
    </w:p>
    <w:p>
      <w:pPr>
        <w:pStyle w:val="Compact"/>
        <w:numPr>
          <w:ilvl w:val="0"/>
          <w:numId w:val="1021"/>
        </w:numPr>
      </w:pPr>
      <w:r>
        <w:t xml:space="preserve">Creates ggplot2-based survival plots using</w:t>
      </w:r>
      <w:r>
        <w:t xml:space="preserve"> </w:t>
      </w:r>
      <w:r>
        <w:rPr>
          <w:rStyle w:val="VerbatimChar"/>
        </w:rPr>
        <w:t xml:space="preserve">ggsurvplot()</w:t>
      </w:r>
    </w:p>
    <w:p>
      <w:pPr>
        <w:pStyle w:val="Compact"/>
        <w:numPr>
          <w:ilvl w:val="0"/>
          <w:numId w:val="1021"/>
        </w:numPr>
      </w:pPr>
      <w:r>
        <w:t xml:space="preserve">Provides functions for visualizing Cox model results</w:t>
      </w:r>
    </w:p>
    <w:p>
      <w:pPr>
        <w:pStyle w:val="Compact"/>
        <w:numPr>
          <w:ilvl w:val="0"/>
          <w:numId w:val="1021"/>
        </w:numPr>
      </w:pPr>
      <w:r>
        <w:t xml:space="preserve">Includes tools for testing proportional hazards assumptions</w:t>
      </w:r>
    </w:p>
    <w:p>
      <w:pPr>
        <w:pStyle w:val="Compact"/>
        <w:numPr>
          <w:ilvl w:val="0"/>
          <w:numId w:val="1021"/>
        </w:numPr>
      </w:pPr>
      <w:r>
        <w:t xml:space="preserve">Offers built-in themes and color palettes for publication-quality plots</w:t>
      </w:r>
    </w:p>
    <w:p>
      <w:pPr>
        <w:pStyle w:val="Compact"/>
        <w:numPr>
          <w:ilvl w:val="0"/>
          <w:numId w:val="1021"/>
        </w:numPr>
      </w:pPr>
      <w:r>
        <w:t xml:space="preserve">Can display risk tables, cumulative events, and censoring counts</w:t>
      </w:r>
    </w:p>
    <w:bookmarkEnd w:id="151"/>
    <w:bookmarkStart w:id="153" w:name="ggfortify"/>
    <w:p>
      <w:pPr>
        <w:pStyle w:val="Heading4"/>
      </w:pPr>
      <w:r>
        <w:t xml:space="preserve">ggfortify</w:t>
      </w:r>
    </w:p>
    <w:p>
      <w:pPr>
        <w:pStyle w:val="FirstParagraph"/>
      </w:pPr>
      <w:hyperlink r:id="rId152">
        <w:r>
          <w:rPr>
            <w:rStyle w:val="VerbatimChar"/>
            <w:b/>
            <w:bCs/>
          </w:rPr>
          <w:t xml:space="preserve">ggfortify</w:t>
        </w:r>
      </w:hyperlink>
      <w:r>
        <w:t xml:space="preserve"> </w:t>
      </w:r>
      <w:r>
        <w:t xml:space="preserve">extends ggplot2 with automatic plotting capabilities.</w:t>
      </w:r>
    </w:p>
    <w:p>
      <w:pPr>
        <w:pStyle w:val="Compact"/>
        <w:numPr>
          <w:ilvl w:val="0"/>
          <w:numId w:val="1022"/>
        </w:numPr>
      </w:pPr>
      <w:r>
        <w:t xml:space="preserve">Provides</w:t>
      </w:r>
      <w:r>
        <w:t xml:space="preserve"> </w:t>
      </w:r>
      <w:r>
        <w:rPr>
          <w:rStyle w:val="VerbatimChar"/>
        </w:rPr>
        <w:t xml:space="preserve">autoplot()</w:t>
      </w:r>
      <w:r>
        <w:t xml:space="preserve"> </w:t>
      </w:r>
      <w:r>
        <w:t xml:space="preserve">method for</w:t>
      </w:r>
      <w:r>
        <w:t xml:space="preserve"> </w:t>
      </w:r>
      <w:r>
        <w:rPr>
          <w:rStyle w:val="VerbatimChar"/>
        </w:rPr>
        <w:t xml:space="preserve">survfit</w:t>
      </w:r>
      <w:r>
        <w:t xml:space="preserve"> </w:t>
      </w:r>
      <w:r>
        <w:t xml:space="preserve">objects (demonstrated in the plotting example above)</w:t>
      </w:r>
    </w:p>
    <w:p>
      <w:pPr>
        <w:pStyle w:val="Compact"/>
        <w:numPr>
          <w:ilvl w:val="0"/>
          <w:numId w:val="1022"/>
        </w:numPr>
      </w:pPr>
      <w:r>
        <w:t xml:space="preserve">One-line code to create survival curves with confidence intervals</w:t>
      </w:r>
    </w:p>
    <w:p>
      <w:pPr>
        <w:pStyle w:val="Compact"/>
        <w:numPr>
          <w:ilvl w:val="0"/>
          <w:numId w:val="1022"/>
        </w:numPr>
      </w:pPr>
      <w:r>
        <w:t xml:space="preserve">Automatically handles grouping variables and creates legends</w:t>
      </w:r>
    </w:p>
    <w:p>
      <w:pPr>
        <w:pStyle w:val="Compact"/>
        <w:numPr>
          <w:ilvl w:val="0"/>
          <w:numId w:val="1022"/>
        </w:numPr>
      </w:pPr>
      <w:r>
        <w:t xml:space="preserve">Shows censoring marks on plots by default</w:t>
      </w:r>
    </w:p>
    <w:p>
      <w:pPr>
        <w:pStyle w:val="Compact"/>
        <w:numPr>
          <w:ilvl w:val="0"/>
          <w:numId w:val="1022"/>
        </w:numPr>
      </w:pPr>
      <w:r>
        <w:t xml:space="preserve">Returns ggplot2 objects for further customization</w:t>
      </w:r>
    </w:p>
    <w:p>
      <w:pPr>
        <w:pStyle w:val="Compact"/>
        <w:numPr>
          <w:ilvl w:val="0"/>
          <w:numId w:val="1022"/>
        </w:numPr>
      </w:pPr>
      <w:r>
        <w:t xml:space="preserve">Also supports many other statistical objects beyond survival analysis</w:t>
      </w:r>
    </w:p>
    <w:bookmarkEnd w:id="153"/>
    <w:bookmarkEnd w:id="154"/>
    <w:bookmarkStart w:id="164" w:name="additional-modeling-packages"/>
    <w:p>
      <w:pPr>
        <w:pStyle w:val="Heading3"/>
      </w:pPr>
      <w:r>
        <w:t xml:space="preserve">9.1.2 Additional Modeling Packages</w:t>
      </w:r>
    </w:p>
    <w:p>
      <w:pPr>
        <w:pStyle w:val="FirstParagraph"/>
      </w:pPr>
      <w:r>
        <w:t xml:space="preserve">Several packages extend the modeling capabilities beyond the core</w:t>
      </w:r>
      <w:r>
        <w:t xml:space="preserve"> </w:t>
      </w:r>
      <w:r>
        <w:rPr>
          <w:rStyle w:val="VerbatimChar"/>
        </w:rPr>
        <w:t xml:space="preserve">survival</w:t>
      </w:r>
      <w:r>
        <w:t xml:space="preserve"> </w:t>
      </w:r>
      <w:r>
        <w:t xml:space="preserve">package:</w:t>
      </w:r>
    </w:p>
    <w:p>
      <w:pPr>
        <w:pStyle w:val="Compact"/>
        <w:numPr>
          <w:ilvl w:val="0"/>
          <w:numId w:val="1023"/>
        </w:numPr>
      </w:pPr>
      <w:hyperlink r:id="rId155">
        <w:r>
          <w:rPr>
            <w:rStyle w:val="VerbatimChar"/>
            <w:b/>
            <w:bCs/>
          </w:rPr>
          <w:t xml:space="preserve">flexsurv</w:t>
        </w:r>
      </w:hyperlink>
      <w:r>
        <w:t xml:space="preserve">: Flexible parametric survival models with a wide range of distributions</w:t>
      </w:r>
    </w:p>
    <w:p>
      <w:pPr>
        <w:pStyle w:val="Compact"/>
        <w:numPr>
          <w:ilvl w:val="0"/>
          <w:numId w:val="1023"/>
        </w:numPr>
      </w:pPr>
      <w:hyperlink r:id="rId156">
        <w:r>
          <w:rPr>
            <w:rStyle w:val="VerbatimChar"/>
            <w:b/>
            <w:bCs/>
          </w:rPr>
          <w:t xml:space="preserve">rms</w:t>
        </w:r>
      </w:hyperlink>
      <w:r>
        <w:t xml:space="preserve"> </w:t>
      </w:r>
      <w:r>
        <w:t xml:space="preserve">(Regression Modeling Strategies):</w:t>
      </w:r>
      <w:r>
        <w:t xml:space="preserve"> </w:t>
      </w:r>
      <w:r>
        <w:t xml:space="preserve">Advanced regression modeling including survival models with tools for model validation and calibration</w:t>
      </w:r>
    </w:p>
    <w:p>
      <w:pPr>
        <w:pStyle w:val="Compact"/>
        <w:numPr>
          <w:ilvl w:val="0"/>
          <w:numId w:val="1023"/>
        </w:numPr>
      </w:pPr>
      <w:hyperlink r:id="rId157">
        <w:r>
          <w:rPr>
            <w:rStyle w:val="VerbatimChar"/>
            <w:b/>
            <w:bCs/>
          </w:rPr>
          <w:t xml:space="preserve">cmprsk</w:t>
        </w:r>
      </w:hyperlink>
      <w:r>
        <w:t xml:space="preserve">: Competing risks regression using the Fine-Gray model</w:t>
      </w:r>
    </w:p>
    <w:p>
      <w:pPr>
        <w:pStyle w:val="Compact"/>
        <w:numPr>
          <w:ilvl w:val="0"/>
          <w:numId w:val="1023"/>
        </w:numPr>
      </w:pPr>
      <w:hyperlink r:id="rId158">
        <w:r>
          <w:rPr>
            <w:rStyle w:val="VerbatimChar"/>
            <w:b/>
            <w:bCs/>
          </w:rPr>
          <w:t xml:space="preserve">mstate</w:t>
        </w:r>
      </w:hyperlink>
      <w:r>
        <w:t xml:space="preserve">: Multi-state survival models for complex event histories</w:t>
      </w:r>
    </w:p>
    <w:p>
      <w:pPr>
        <w:pStyle w:val="Compact"/>
        <w:numPr>
          <w:ilvl w:val="0"/>
          <w:numId w:val="1023"/>
        </w:numPr>
      </w:pPr>
      <w:hyperlink r:id="rId159">
        <w:r>
          <w:rPr>
            <w:rStyle w:val="VerbatimChar"/>
            <w:b/>
            <w:bCs/>
          </w:rPr>
          <w:t xml:space="preserve">timereg</w:t>
        </w:r>
      </w:hyperlink>
      <w:r>
        <w:t xml:space="preserve">: Flexible regression models for survival data,</w:t>
      </w:r>
      <w:r>
        <w:t xml:space="preserve"> </w:t>
      </w:r>
      <w:r>
        <w:t xml:space="preserve">including additive hazards models</w:t>
      </w:r>
    </w:p>
    <w:p>
      <w:pPr>
        <w:pStyle w:val="Compact"/>
        <w:numPr>
          <w:ilvl w:val="0"/>
          <w:numId w:val="1023"/>
        </w:numPr>
      </w:pPr>
      <w:hyperlink r:id="rId160">
        <w:r>
          <w:rPr>
            <w:rStyle w:val="VerbatimChar"/>
            <w:b/>
            <w:bCs/>
          </w:rPr>
          <w:t xml:space="preserve">frailtypack</w:t>
        </w:r>
      </w:hyperlink>
      <w:r>
        <w:t xml:space="preserve">: Frailty models for clustered or recurrent event data</w:t>
      </w:r>
    </w:p>
    <w:p>
      <w:pPr>
        <w:pStyle w:val="Compact"/>
        <w:numPr>
          <w:ilvl w:val="0"/>
          <w:numId w:val="1023"/>
        </w:numPr>
      </w:pPr>
      <w:hyperlink r:id="rId161">
        <w:r>
          <w:rPr>
            <w:rStyle w:val="VerbatimChar"/>
            <w:b/>
            <w:bCs/>
          </w:rPr>
          <w:t xml:space="preserve">riskRegression</w:t>
        </w:r>
      </w:hyperlink>
      <w:r>
        <w:t xml:space="preserve">: Risk prediction models and performance evaluation</w:t>
      </w:r>
    </w:p>
    <w:p>
      <w:pPr>
        <w:pStyle w:val="Compact"/>
        <w:numPr>
          <w:ilvl w:val="0"/>
          <w:numId w:val="1023"/>
        </w:numPr>
      </w:pPr>
      <w:hyperlink r:id="rId162">
        <w:r>
          <w:rPr>
            <w:rStyle w:val="VerbatimChar"/>
            <w:b/>
            <w:bCs/>
          </w:rPr>
          <w:t xml:space="preserve">pec</w:t>
        </w:r>
      </w:hyperlink>
      <w:r>
        <w:t xml:space="preserve">: Prediction error curves for survival model validation</w:t>
      </w:r>
    </w:p>
    <w:p>
      <w:pPr>
        <w:pStyle w:val="Compact"/>
        <w:numPr>
          <w:ilvl w:val="0"/>
          <w:numId w:val="1023"/>
        </w:numPr>
      </w:pPr>
      <w:hyperlink r:id="rId163">
        <w:r>
          <w:rPr>
            <w:rStyle w:val="VerbatimChar"/>
            <w:b/>
            <w:bCs/>
          </w:rPr>
          <w:t xml:space="preserve">prodlim</w:t>
        </w:r>
      </w:hyperlink>
      <w:r>
        <w:t xml:space="preserve">: Fast estimation of survival models including competing risks</w:t>
      </w:r>
    </w:p>
    <w:bookmarkEnd w:id="164"/>
    <w:bookmarkStart w:id="165" w:name="package-selection-guidance"/>
    <w:p>
      <w:pPr>
        <w:pStyle w:val="Heading3"/>
      </w:pPr>
      <w:r>
        <w:t xml:space="preserve">9.1.3 Package Selection Guidance</w:t>
      </w:r>
    </w:p>
    <w:p>
      <w:pPr>
        <w:pStyle w:val="FirstParagraph"/>
      </w:pPr>
      <w:r>
        <w:t xml:space="preserve">For most standard survival analyses:</w:t>
      </w:r>
    </w:p>
    <w:p>
      <w:pPr>
        <w:pStyle w:val="Compact"/>
        <w:numPr>
          <w:ilvl w:val="0"/>
          <w:numId w:val="1024"/>
        </w:numPr>
      </w:pPr>
      <w:r>
        <w:t xml:space="preserve">Use</w:t>
      </w:r>
      <w:r>
        <w:t xml:space="preserve"> </w:t>
      </w:r>
      <w:r>
        <w:rPr>
          <w:rStyle w:val="VerbatimChar"/>
          <w:b/>
          <w:bCs/>
        </w:rPr>
        <w:t xml:space="preserve">survival</w:t>
      </w:r>
      <w:r>
        <w:t xml:space="preserve"> </w:t>
      </w:r>
      <w:r>
        <w:t xml:space="preserve">for core functionality (Kaplan-Meier, Cox models, parametric models)</w:t>
      </w:r>
    </w:p>
    <w:p>
      <w:pPr>
        <w:pStyle w:val="Compact"/>
        <w:numPr>
          <w:ilvl w:val="0"/>
          <w:numId w:val="1024"/>
        </w:numPr>
      </w:pPr>
      <w:r>
        <w:t xml:space="preserve">Choose</w:t>
      </w:r>
      <w:r>
        <w:t xml:space="preserve"> </w:t>
      </w:r>
      <w:r>
        <w:rPr>
          <w:rStyle w:val="VerbatimChar"/>
          <w:b/>
          <w:bCs/>
        </w:rPr>
        <w:t xml:space="preserve">ggsurvfit</w:t>
      </w:r>
      <w:r>
        <w:t xml:space="preserve"> </w:t>
      </w:r>
      <w:r>
        <w:t xml:space="preserve">for modern,</w:t>
      </w:r>
      <w:r>
        <w:t xml:space="preserve"> </w:t>
      </w:r>
      <w:r>
        <w:t xml:space="preserve">customizable survival plots if you’re familiar with ggplot2</w:t>
      </w:r>
    </w:p>
    <w:p>
      <w:pPr>
        <w:pStyle w:val="Compact"/>
        <w:numPr>
          <w:ilvl w:val="0"/>
          <w:numId w:val="1024"/>
        </w:numPr>
      </w:pPr>
      <w:r>
        <w:t xml:space="preserve">Consider</w:t>
      </w:r>
      <w:r>
        <w:t xml:space="preserve"> </w:t>
      </w:r>
      <w:r>
        <w:rPr>
          <w:rStyle w:val="VerbatimChar"/>
          <w:b/>
          <w:bCs/>
        </w:rPr>
        <w:t xml:space="preserve">survminer</w:t>
      </w:r>
      <w:r>
        <w:t xml:space="preserve"> </w:t>
      </w:r>
      <w:r>
        <w:t xml:space="preserve">as an alternative visualization package with many built-in features</w:t>
      </w:r>
    </w:p>
    <w:p>
      <w:pPr>
        <w:pStyle w:val="Compact"/>
        <w:numPr>
          <w:ilvl w:val="0"/>
          <w:numId w:val="1024"/>
        </w:numPr>
      </w:pPr>
      <w:r>
        <w:t xml:space="preserve">Use</w:t>
      </w:r>
      <w:r>
        <w:t xml:space="preserve"> </w:t>
      </w:r>
      <w:r>
        <w:rPr>
          <w:rStyle w:val="VerbatimChar"/>
          <w:b/>
          <w:bCs/>
        </w:rPr>
        <w:t xml:space="preserve">ggfortify</w:t>
      </w:r>
      <w:r>
        <w:t xml:space="preserve"> </w:t>
      </w:r>
      <w:r>
        <w:t xml:space="preserve">if you want quick,</w:t>
      </w:r>
      <w:r>
        <w:t xml:space="preserve"> </w:t>
      </w:r>
      <w:r>
        <w:t xml:space="preserve">automatic plots with minimal code</w:t>
      </w:r>
    </w:p>
    <w:p>
      <w:pPr>
        <w:pStyle w:val="FirstParagraph"/>
      </w:pPr>
      <w:r>
        <w:t xml:space="preserve">For specialized analyses: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Competing risks</w:t>
      </w:r>
      <w:r>
        <w:t xml:space="preserve">:</w:t>
      </w:r>
      <w:r>
        <w:t xml:space="preserve"> </w:t>
      </w:r>
      <w:r>
        <w:rPr>
          <w:rStyle w:val="VerbatimChar"/>
        </w:rPr>
        <w:t xml:space="preserve">cmprsk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riskRegression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Multi-state models</w:t>
      </w:r>
      <w:r>
        <w:t xml:space="preserve">:</w:t>
      </w:r>
      <w:r>
        <w:t xml:space="preserve"> </w:t>
      </w:r>
      <w:r>
        <w:rPr>
          <w:rStyle w:val="VerbatimChar"/>
        </w:rPr>
        <w:t xml:space="preserve">mstate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Flexible parametric models</w:t>
      </w:r>
      <w:r>
        <w:t xml:space="preserve">:</w:t>
      </w:r>
      <w:r>
        <w:t xml:space="preserve"> </w:t>
      </w:r>
      <w:r>
        <w:rPr>
          <w:rStyle w:val="VerbatimChar"/>
        </w:rPr>
        <w:t xml:space="preserve">flexsurv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Clustered/recurrent events</w:t>
      </w:r>
      <w:r>
        <w:t xml:space="preserve">:</w:t>
      </w:r>
      <w:r>
        <w:t xml:space="preserve"> </w:t>
      </w:r>
      <w:r>
        <w:rPr>
          <w:rStyle w:val="VerbatimChar"/>
        </w:rPr>
        <w:t xml:space="preserve">frailtypack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Model validation</w:t>
      </w:r>
      <w:r>
        <w:t xml:space="preserve">:</w:t>
      </w:r>
      <w:r>
        <w:t xml:space="preserve"> </w:t>
      </w:r>
      <w:r>
        <w:rPr>
          <w:rStyle w:val="VerbatimChar"/>
        </w:rPr>
        <w:t xml:space="preserve">rms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pec</w:t>
      </w:r>
    </w:p>
    <w:p>
      <w:pPr>
        <w:pStyle w:val="FirstParagraph"/>
      </w:pPr>
      <w:r>
        <w:t xml:space="preserve">The</w:t>
      </w:r>
      <w:r>
        <w:t xml:space="preserve"> </w:t>
      </w:r>
      <w:hyperlink r:id="rId133">
        <w:r>
          <w:rPr>
            <w:rStyle w:val="Hyperlink"/>
          </w:rPr>
          <w:t xml:space="preserve">CRAN Survival Analysis Task View</w:t>
        </w:r>
      </w:hyperlink>
      <w:r>
        <w:t xml:space="preserve"> </w:t>
      </w:r>
      <w:r>
        <w:t xml:space="preserve">provides the most comprehensive and up-to-date list of available packages.</w:t>
      </w:r>
    </w:p>
    <w:bookmarkEnd w:id="165"/>
    <w:bookmarkEnd w:id="166"/>
    <w:bookmarkEnd w:id="167"/>
    <w:bookmarkStart w:id="177" w:name="the-log-rank-test"/>
    <w:p>
      <w:pPr>
        <w:pStyle w:val="Heading1"/>
      </w:pPr>
      <w:r>
        <w:t xml:space="preserve">10. The log-rank test</w:t>
      </w:r>
    </w:p>
    <w:p>
      <w:pPr>
        <w:pStyle w:val="FirstParagraph"/>
      </w:pPr>
      <w:r>
        <w:t xml:space="preserve">(a.k.a. the Mantel-Cox test)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68" w:name="exr-compare-surv-ests"/>
          <w:p>
            <w:pPr>
              <w:pStyle w:val="BodyText"/>
            </w:pPr>
            <w:r>
              <w:rPr>
                <w:b/>
                <w:bCs/>
              </w:rPr>
              <w:t xml:space="preserve">Exercise 6</w:t>
            </w:r>
            <w:r>
              <w:t xml:space="preserve"> </w:t>
            </w:r>
            <w:r>
              <w:t xml:space="preserve">How do we test the null hypothesis that two or more groups</w:t>
            </w:r>
            <w:r>
              <w:t xml:space="preserve"> </w:t>
            </w:r>
            <w:r>
              <w:t xml:space="preserve">have the same time-to-event distribution?</w:t>
            </w:r>
          </w:p>
          <w:bookmarkEnd w:id="168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69" w:name="sol-compare-surv-ests"/>
          <w:p>
            <w:pPr>
              <w:pStyle w:val="BodyText"/>
            </w:pPr>
            <w:r>
              <w:rPr>
                <w:i/>
                <w:iCs/>
              </w:rPr>
              <w:t xml:space="preserve">Solution 4</w:t>
            </w:r>
            <w:r>
              <w:t xml:space="preserve">. </w:t>
            </w:r>
            <w:r>
              <w:t xml:space="preserve">One option is the log-rank test</w:t>
            </w:r>
            <w:r>
              <w:t xml:space="preserve"> </w:t>
            </w:r>
            <w:r>
              <w:t xml:space="preserve">comparing the Kaplan-Meier estimates of the survival functions of those groups.</w:t>
            </w:r>
          </w:p>
          <w:bookmarkEnd w:id="169"/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Adapted from</w:t>
      </w:r>
      <w:r>
        <w:t xml:space="preserve"> </w:t>
      </w:r>
      <w:r>
        <w:t xml:space="preserve">Kleinbaum and Klein (2012)</w:t>
      </w:r>
      <w:r>
        <w:t xml:space="preserve"> </w:t>
      </w:r>
      <w:r>
        <w:t xml:space="preserve">p68:</w:t>
      </w:r>
    </w:p>
    <w:p>
      <w:pPr>
        <w:numPr>
          <w:ilvl w:val="0"/>
          <w:numId w:val="1026"/>
        </w:numPr>
      </w:pPr>
      <w:r>
        <w:t xml:space="preserve">The log–rank test is a large-sample chi-square test.</w:t>
      </w:r>
    </w:p>
    <w:p>
      <w:pPr>
        <w:numPr>
          <w:ilvl w:val="0"/>
          <w:numId w:val="1026"/>
        </w:numPr>
      </w:pPr>
      <w:r>
        <w:t xml:space="preserve">The log–rank test uses a test statistic that compares KM curves between groups across all survival times.</w:t>
      </w:r>
    </w:p>
    <w:p>
      <w:pPr>
        <w:numPr>
          <w:ilvl w:val="0"/>
          <w:numId w:val="1026"/>
        </w:numPr>
      </w:pPr>
      <w:r>
        <w:t xml:space="preserve">Like many other statistics used in other kinds of chi-square tests,</w:t>
      </w:r>
      <w:r>
        <w:t xml:space="preserve"> </w:t>
      </w:r>
      <w:r>
        <w:t xml:space="preserve">the log–rank statistic makes use of observed</w:t>
      </w:r>
      <w:r>
        <w:t xml:space="preserve"> </w:t>
      </w:r>
      <w:r>
        <w:t xml:space="preserve">versus expected cell counts over categories of</w:t>
      </w:r>
      <w:r>
        <w:t xml:space="preserve"> </w:t>
      </w:r>
      <w:r>
        <w:t xml:space="preserve">outcomes.</w:t>
      </w:r>
    </w:p>
    <w:p>
      <w:pPr>
        <w:numPr>
          <w:ilvl w:val="0"/>
          <w:numId w:val="1026"/>
        </w:numPr>
      </w:pPr>
      <w:r>
        <w:t xml:space="preserve">The categories for the log–rank statistic</w:t>
      </w:r>
      <w:r>
        <w:t xml:space="preserve"> </w:t>
      </w:r>
      <w:r>
        <w:t xml:space="preserve">are defined by each of the ordered failure</w:t>
      </w:r>
      <w:r>
        <w:t xml:space="preserve"> </w:t>
      </w:r>
      <w:r>
        <w:t xml:space="preserve">times for the entire set of data being analyzed.</w:t>
      </w:r>
    </w:p>
    <w:p>
      <w:pPr>
        <w:pStyle w:val="FirstParagraph"/>
      </w:pPr>
      <w:r>
        <w:t xml:space="preserve">For</w:t>
      </w:r>
      <w:r>
        <w:t xml:space="preserve"> </w:t>
      </w:r>
      <m:oMath>
        <m:r>
          <m:t>t</m:t>
        </m:r>
        <m:r>
          <m:rPr>
            <m:sty m:val="p"/>
          </m:rPr>
          <m:t>∈</m:t>
        </m:r>
        <m:sSub>
          <m:e>
            <m:r>
              <m:t>t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,</m:t>
        </m:r>
        <m:sSub>
          <m:e>
            <m:r>
              <m:t>t</m:t>
            </m:r>
          </m:e>
          <m:sub>
            <m:r>
              <m:t>n</m:t>
            </m:r>
          </m:sub>
        </m:sSub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sSub>
                <m:e>
                  <m:acc>
                    <m:accPr>
                      <m:chr m:val="̂"/>
                    </m:accPr>
                    <m:e>
                      <m:r>
                        <m:t>λ</m:t>
                      </m:r>
                    </m:e>
                  </m:acc>
                </m:e>
                <m:sub>
                  <m:r>
                    <m:t>t</m:t>
                  </m:r>
                </m:sub>
              </m:sSub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nary>
                    <m:naryPr>
                      <m:chr m:val="∑"/>
                      <m:limLoc m:val="undOvr"/>
                      <m:subHide m:val="off"/>
                      <m:supHide m:val="on"/>
                    </m:naryPr>
                    <m:sub>
                      <m:r>
                        <m:t>x</m:t>
                      </m:r>
                    </m:sub>
                    <m:sup>
                      <m:r>
                        <m:t>​</m:t>
                      </m:r>
                    </m:sup>
                    <m:e>
                      <m:sSub>
                        <m:e>
                          <m:r>
                            <m:t>m</m:t>
                          </m:r>
                        </m:e>
                        <m:sub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,</m:t>
                          </m:r>
                          <m:r>
                            <m:t>t</m:t>
                          </m:r>
                        </m:sub>
                      </m:sSub>
                    </m:e>
                  </m:nary>
                </m:num>
                <m:den>
                  <m:nary>
                    <m:naryPr>
                      <m:chr m:val="∑"/>
                      <m:limLoc m:val="undOvr"/>
                      <m:subHide m:val="off"/>
                      <m:supHide m:val="on"/>
                    </m:naryPr>
                    <m:sub>
                      <m:r>
                        <m:t>x</m:t>
                      </m:r>
                    </m:sub>
                    <m:sup>
                      <m:r>
                        <m:t>​</m:t>
                      </m:r>
                    </m:sup>
                    <m:e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,</m:t>
                          </m:r>
                          <m:r>
                            <m:t>t</m:t>
                          </m:r>
                        </m:sub>
                      </m:sSub>
                    </m:e>
                  </m:nary>
                </m:den>
              </m:f>
            </m:e>
            <m:e>
              <m:sSub>
                <m:e>
                  <m:acc>
                    <m:accPr>
                      <m:chr m:val="̂"/>
                    </m:accPr>
                    <m:e>
                      <m:r>
                        <m:t>E</m:t>
                      </m:r>
                    </m:e>
                  </m:acc>
                </m:e>
                <m:sub>
                  <m:r>
                    <m:t>t</m:t>
                  </m:r>
                  <m:r>
                    <m:rPr>
                      <m:sty m:val="p"/>
                    </m:rPr>
                    <m:t>,</m:t>
                  </m:r>
                  <m:r>
                    <m:t>x</m:t>
                  </m:r>
                </m:sub>
              </m:sSub>
              <m:r>
                <m:t>&amp;</m:t>
              </m:r>
              <m:r>
                <m:rPr>
                  <m:sty m:val="p"/>
                </m:rPr>
                <m:t>=</m:t>
              </m:r>
              <m:sSub>
                <m:e>
                  <m:acc>
                    <m:accPr>
                      <m:chr m:val="̂"/>
                    </m:accPr>
                    <m:e>
                      <m:r>
                        <m:t>λ</m:t>
                      </m:r>
                    </m:e>
                  </m:acc>
                </m:e>
                <m:sub>
                  <m:r>
                    <m:t>t</m:t>
                  </m:r>
                </m:sub>
              </m:sSub>
              <m:r>
                <m:rPr>
                  <m:sty m:val="p"/>
                </m:rPr>
                <m:t>*</m:t>
              </m:r>
              <m:sSub>
                <m:e>
                  <m:r>
                    <m:t>n</m:t>
                  </m:r>
                </m:e>
                <m:sub>
                  <m: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t>t</m:t>
                  </m:r>
                </m:sub>
              </m:sSub>
            </m:e>
          </m:eqArr>
        </m:oMath>
      </m:oMathPara>
    </w:p>
    <w:bookmarkStart w:id="170" w:name="the-survdiff-function"/>
    <w:p>
      <w:pPr>
        <w:pStyle w:val="Heading3"/>
      </w:pPr>
      <w:r>
        <w:t xml:space="preserve">10.0.1 The</w:t>
      </w:r>
      <w:r>
        <w:t xml:space="preserve"> </w:t>
      </w:r>
      <w:r>
        <w:rPr>
          <w:rStyle w:val="VerbatimChar"/>
        </w:rPr>
        <w:t xml:space="preserve">survdiff</w:t>
      </w:r>
      <w:r>
        <w:t xml:space="preserve"> </w:t>
      </w:r>
      <w:r>
        <w:t xml:space="preserve">function</w:t>
      </w:r>
    </w:p>
    <w:p>
      <w:pPr>
        <w:pStyle w:val="SourceCode"/>
      </w:pPr>
      <w:r>
        <w:rPr>
          <w:rStyle w:val="NormalTok"/>
        </w:rPr>
        <w:t xml:space="preserve">?survdiff</w:t>
      </w:r>
    </w:p>
    <w:bookmarkEnd w:id="170"/>
    <w:bookmarkStart w:id="176" w:name="example-survdiff-with-drug6mp-data"/>
    <w:p>
      <w:pPr>
        <w:pStyle w:val="Heading3"/>
      </w:pPr>
      <w:r>
        <w:t xml:space="preserve">10.0.2 Example:</w:t>
      </w:r>
      <w:r>
        <w:t xml:space="preserve"> </w:t>
      </w:r>
      <w:r>
        <w:rPr>
          <w:rStyle w:val="VerbatimChar"/>
        </w:rPr>
        <w:t xml:space="preserve">survdiff()</w:t>
      </w:r>
      <w:r>
        <w:t xml:space="preserve"> </w:t>
      </w:r>
      <w:r>
        <w:t xml:space="preserve">with</w:t>
      </w:r>
      <w:r>
        <w:t xml:space="preserve"> </w:t>
      </w:r>
      <w:r>
        <w:rPr>
          <w:rStyle w:val="VerbatimChar"/>
        </w:rPr>
        <w:t xml:space="preserve">drug6mp</w:t>
      </w:r>
      <w:r>
        <w:t xml:space="preserve"> </w:t>
      </w:r>
      <w:r>
        <w:t xml:space="preserve">data</w:t>
      </w:r>
    </w:p>
    <w:p>
      <w:pPr>
        <w:pStyle w:val="FirstParagraph"/>
      </w:pPr>
      <w:r>
        <w:t xml:space="preserve">Now we are going to compare the placebo and 6-MP data. We need to</w:t>
      </w:r>
      <w:r>
        <w:t xml:space="preserve"> </w:t>
      </w:r>
      <w:r>
        <w:t xml:space="preserve">reshape the data to make it usable with the standard</w:t>
      </w:r>
      <w:r>
        <w:t xml:space="preserve"> </w:t>
      </w:r>
      <w:r>
        <w:rPr>
          <w:rStyle w:val="VerbatimChar"/>
        </w:rPr>
        <w:t xml:space="preserve">survival</w:t>
      </w:r>
      <w:r>
        <w:t xml:space="preserve"> </w:t>
      </w:r>
      <w:r>
        <w:t xml:space="preserve">workflow: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(tidyr)</w:t>
      </w:r>
      <w:r>
        <w:br/>
      </w:r>
      <w:r>
        <w:rPr>
          <w:rStyle w:val="NormalTok"/>
        </w:rPr>
        <w:t xml:space="preserve">data_v4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data_v3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(pair, remstat, t1, t2, outcome)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here we are going to change the data from a wide format to long: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pivot_longer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(t1, t2),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names_to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"treatment"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values_to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"exit_time"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treatment =</w:t>
      </w:r>
      <w:r>
        <w:rPr>
          <w:rStyle w:val="NormalTok"/>
        </w:rPr>
        <w:t xml:space="preserve"> treatment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case_match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StringTok"/>
        </w:rPr>
        <w:t xml:space="preserve">"t1"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"placebo"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StringTok"/>
        </w:rPr>
        <w:t xml:space="preserve">"t2"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"6-MP"</w:t>
      </w:r>
      <w:r>
        <w:br/>
      </w:r>
      <w:r>
        <w:rPr>
          <w:rStyle w:val="NormalTok"/>
        </w:rPr>
        <w:t xml:space="preserve">      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outcome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if_else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treatment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"placebo"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StringTok"/>
        </w:rPr>
        <w:t xml:space="preserve">"relapsed"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outcome</w:t>
      </w:r>
      <w:r>
        <w:br/>
      </w:r>
      <w:r>
        <w:rPr>
          <w:rStyle w:val="NormalTok"/>
        </w:rPr>
        <w:t xml:space="preserve">    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surv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time =</w:t>
      </w:r>
      <w:r>
        <w:rPr>
          <w:rStyle w:val="NormalTok"/>
        </w:rPr>
        <w:t xml:space="preserve"> exit_time,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event =</w:t>
      </w:r>
      <w:r>
        <w:rPr>
          <w:rStyle w:val="NormalTok"/>
        </w:rPr>
        <w:t xml:space="preserve"> (outcome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"relapsed"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)</w:t>
      </w:r>
      <w:r>
        <w:br/>
      </w:r>
      <w:r>
        <w:rPr>
          <w:rStyle w:val="NormalTok"/>
        </w:rPr>
        <w:t xml:space="preserve">  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Using this long data format, we can fit a Kaplan-Meier curve for each</w:t>
      </w:r>
      <w:r>
        <w:t xml:space="preserve"> </w:t>
      </w:r>
      <w:r>
        <w:t xml:space="preserve">treatment group simultaneously:</w:t>
      </w:r>
    </w:p>
    <w:p>
      <w:pPr>
        <w:pStyle w:val="SourceCode"/>
      </w:pPr>
      <w:r>
        <w:rPr>
          <w:rStyle w:val="NormalTok"/>
        </w:rPr>
        <w:t xml:space="preserve">km_model2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survfit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treatment,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data_v4</w:t>
      </w:r>
      <w:r>
        <w:br/>
      </w:r>
      <w:r>
        <w:rPr>
          <w:rStyle w:val="NormalTok"/>
        </w:rPr>
        <w:t xml:space="preserve">  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We can plot the curves in the same graph:</w:t>
      </w:r>
    </w:p>
    <w:p>
      <w:pPr>
        <w:pStyle w:val="SourceCode"/>
      </w:pPr>
      <w:r>
        <w:rPr>
          <w:rStyle w:val="NormalTok"/>
        </w:rPr>
        <w:t xml:space="preserve">km_model2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autoplot</w:t>
      </w:r>
      <w:r>
        <w:rPr>
          <w:rStyle w:val="NormalTok"/>
        </w:rPr>
        <w:t xml:space="preserve">()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172" name="Picture"/>
            <a:graphic>
              <a:graphicData uri="http://schemas.openxmlformats.org/drawingml/2006/picture">
                <pic:pic>
                  <pic:nvPicPr>
                    <pic:cNvPr descr="intro-to-survival-analysis_files/figure-docx/unnamed-chunk-18-1.png" id="173" name="Picture"/>
                    <pic:cNvPicPr>
                      <a:picLocks noChangeArrowheads="1" noChangeAspect="1"/>
                    </pic:cNvPicPr>
                  </pic:nvPicPr>
                  <pic:blipFill>
                    <a:blip r:embed="rId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We can also perform something like a t-test, where the null hypothesis</w:t>
      </w:r>
      <w:r>
        <w:t xml:space="preserve"> </w:t>
      </w:r>
      <w:r>
        <w:t xml:space="preserve">is that the curves are the same: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74" w:name="tbl-logrank-6mp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3: Observed and expected event counts for the 6-MP data, for log-rank test</w:t>
            </w:r>
          </w:p>
          <w:p>
            <w:pPr>
              <w:pStyle w:val="SourceCode"/>
              <w:jc w:val="center"/>
            </w:pPr>
            <w:r>
              <w:br/>
            </w:r>
            <w:r>
              <w:rPr>
                <w:rStyle w:val="NormalTok"/>
              </w:rPr>
              <w:t xml:space="preserve">o_e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data_v4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arrange</w:t>
            </w:r>
            <w:r>
              <w:rPr>
                <w:rStyle w:val="NormalTok"/>
              </w:rPr>
              <w:t xml:space="preserve">(exit_time)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mutate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.by =</w:t>
            </w:r>
            <w:r>
              <w:rPr>
                <w:rStyle w:val="NormalTok"/>
              </w:rPr>
              <w:t xml:space="preserve"> treatment,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n_exited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row_number</w:t>
            </w:r>
            <w:r>
              <w:rPr>
                <w:rStyle w:val="NormalTok"/>
              </w:rPr>
              <w:t xml:space="preserve">(),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n_at_risk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n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n_exited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dplyr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summarize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.by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all_of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"exit_time"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"treatment"</w:t>
            </w:r>
            <w:r>
              <w:rPr>
                <w:rStyle w:val="NormalTok"/>
              </w:rPr>
              <w:t xml:space="preserve">)),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n_at_risk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max</w:t>
            </w:r>
            <w:r>
              <w:rPr>
                <w:rStyle w:val="NormalTok"/>
              </w:rPr>
              <w:t xml:space="preserve">(n_at_risk),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n_events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sum</w:t>
            </w:r>
            <w:r>
              <w:rPr>
                <w:rStyle w:val="NormalTok"/>
              </w:rPr>
              <w:t xml:space="preserve">(outcome </w:t>
            </w:r>
            <w:r>
              <w:rPr>
                <w:rStyle w:val="SpecialCharTok"/>
              </w:rPr>
              <w:t xml:space="preserve">==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"relapsed"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tidyr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pivot_wider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names_from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"treatment"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values_from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(n_at_risk, n_events)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tidyr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fill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starts_with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"n_at_risk"</w:t>
            </w:r>
            <w:r>
              <w:rPr>
                <w:rStyle w:val="NormalTok"/>
              </w:rPr>
              <w:t xml:space="preserve">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.direction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"up"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replace_na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list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"n_events_placebo"</w:t>
            </w:r>
            <w:r>
              <w:rPr>
                <w:rStyle w:val="NormalTok"/>
              </w:rPr>
              <w:t xml:space="preserve">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            </w:t>
            </w:r>
            <w:r>
              <w:rPr>
                <w:rStyle w:val="StringTok"/>
              </w:rPr>
              <w:t xml:space="preserve">"n_events_6-MP"</w:t>
            </w:r>
            <w:r>
              <w:rPr>
                <w:rStyle w:val="NormalTok"/>
              </w:rPr>
              <w:t xml:space="preserve">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))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mutate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n_at_risk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rowSums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across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starts_with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"n_at_risk"</w:t>
            </w:r>
            <w:r>
              <w:rPr>
                <w:rStyle w:val="NormalTok"/>
              </w:rPr>
              <w:t xml:space="preserve">))),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n_events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rowSums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across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starts_with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"n_events"</w:t>
            </w:r>
            <w:r>
              <w:rPr>
                <w:rStyle w:val="NormalTok"/>
              </w:rPr>
              <w:t xml:space="preserve">))),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marginal_hazard =</w:t>
            </w:r>
            <w:r>
              <w:rPr>
                <w:rStyle w:val="NormalTok"/>
              </w:rPr>
              <w:t xml:space="preserve"> n_events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n_at_risk,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expected_6mp =</w:t>
            </w:r>
            <w:r>
              <w:rPr>
                <w:rStyle w:val="NormalTok"/>
              </w:rPr>
              <w:t xml:space="preserve"> marginal_hazard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`</w:t>
            </w:r>
            <w:r>
              <w:rPr>
                <w:rStyle w:val="AttributeTok"/>
              </w:rPr>
              <w:t xml:space="preserve">n_at_risk_6-MP</w:t>
            </w:r>
            <w:r>
              <w:rPr>
                <w:rStyle w:val="StringTok"/>
              </w:rPr>
              <w:t xml:space="preserve">`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expected_plc =</w:t>
            </w:r>
            <w:r>
              <w:rPr>
                <w:rStyle w:val="NormalTok"/>
              </w:rPr>
              <w:t xml:space="preserve"> marginal_hazard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n_at_risk_placebo,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diff_6mp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`</w:t>
            </w:r>
            <w:r>
              <w:rPr>
                <w:rStyle w:val="AttributeTok"/>
              </w:rPr>
              <w:t xml:space="preserve">n_events_6-MP</w:t>
            </w:r>
            <w:r>
              <w:rPr>
                <w:rStyle w:val="StringTok"/>
              </w:rPr>
              <w:t xml:space="preserve">`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expected_6mp,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diff_plc =</w:t>
            </w:r>
            <w:r>
              <w:rPr>
                <w:rStyle w:val="NormalTok"/>
              </w:rPr>
              <w:t xml:space="preserve"> n_events_placebo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expected_plc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filter</w:t>
            </w:r>
            <w:r>
              <w:rPr>
                <w:rStyle w:val="NormalTok"/>
              </w:rPr>
              <w:t xml:space="preserve">(n_events </w:t>
            </w:r>
            <w:r>
              <w:rPr>
                <w:rStyle w:val="SpecialCharTok"/>
              </w:rPr>
              <w:t xml:space="preserve">&gt;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o_e</w:t>
            </w:r>
            <w:r>
              <w:br/>
            </w:r>
            <w:r>
              <w:rPr>
                <w:rStyle w:val="CommentTok"/>
              </w:rPr>
              <w:t xml:space="preserve">#&gt; # A tibble: 17 × 12</w:t>
            </w:r>
            <w:r>
              <w:br/>
            </w:r>
            <w:r>
              <w:rPr>
                <w:rStyle w:val="CommentTok"/>
              </w:rPr>
              <w:t xml:space="preserve">#&gt;    exit_time n_at_risk_placebo `n_at_risk_6-MP` n_events_placebo `n_events_6-MP`</w:t>
            </w:r>
            <w:r>
              <w:br/>
            </w:r>
            <w:r>
              <w:rPr>
                <w:rStyle w:val="CommentTok"/>
              </w:rPr>
              <w:t xml:space="preserve">#&gt;        &lt;int&gt;             &lt;dbl&gt;            &lt;dbl&gt;            &lt;int&gt;           &lt;int&gt;</w:t>
            </w:r>
            <w:r>
              <w:br/>
            </w:r>
            <w:r>
              <w:rPr>
                <w:rStyle w:val="CommentTok"/>
              </w:rPr>
              <w:t xml:space="preserve">#&gt;  1         1                21               21                2               0</w:t>
            </w:r>
            <w:r>
              <w:br/>
            </w:r>
            <w:r>
              <w:rPr>
                <w:rStyle w:val="CommentTok"/>
              </w:rPr>
              <w:t xml:space="preserve">#&gt;  2         2                19               21                2               0</w:t>
            </w:r>
            <w:r>
              <w:br/>
            </w:r>
            <w:r>
              <w:rPr>
                <w:rStyle w:val="CommentTok"/>
              </w:rPr>
              <w:t xml:space="preserve">#&gt;  3         3                17               21                1               0</w:t>
            </w:r>
            <w:r>
              <w:br/>
            </w:r>
            <w:r>
              <w:rPr>
                <w:rStyle w:val="CommentTok"/>
              </w:rPr>
              <w:t xml:space="preserve">#&gt;  4         4                16               21                2               0</w:t>
            </w:r>
            <w:r>
              <w:br/>
            </w:r>
            <w:r>
              <w:rPr>
                <w:rStyle w:val="CommentTok"/>
              </w:rPr>
              <w:t xml:space="preserve">#&gt;  5         5                14               21                2               0</w:t>
            </w:r>
            <w:r>
              <w:br/>
            </w:r>
            <w:r>
              <w:rPr>
                <w:rStyle w:val="CommentTok"/>
              </w:rPr>
              <w:t xml:space="preserve">#&gt;  6         6                12               21                0               3</w:t>
            </w:r>
            <w:r>
              <w:br/>
            </w:r>
            <w:r>
              <w:rPr>
                <w:rStyle w:val="CommentTok"/>
              </w:rPr>
              <w:t xml:space="preserve">#&gt;  7         7                12               17                0               1</w:t>
            </w:r>
            <w:r>
              <w:br/>
            </w:r>
            <w:r>
              <w:rPr>
                <w:rStyle w:val="CommentTok"/>
              </w:rPr>
              <w:t xml:space="preserve">#&gt;  8         8                12               16                4               0</w:t>
            </w:r>
            <w:r>
              <w:br/>
            </w:r>
            <w:r>
              <w:rPr>
                <w:rStyle w:val="CommentTok"/>
              </w:rPr>
              <w:t xml:space="preserve">#&gt;  9        10                 8               15                0               1</w:t>
            </w:r>
            <w:r>
              <w:br/>
            </w:r>
            <w:r>
              <w:rPr>
                <w:rStyle w:val="CommentTok"/>
              </w:rPr>
              <w:t xml:space="preserve">#&gt; 10        11                 8               13                2               0</w:t>
            </w:r>
            <w:r>
              <w:br/>
            </w:r>
            <w:r>
              <w:rPr>
                <w:rStyle w:val="CommentTok"/>
              </w:rPr>
              <w:t xml:space="preserve">#&gt; 11        12                 6               12                2               0</w:t>
            </w:r>
            <w:r>
              <w:br/>
            </w:r>
            <w:r>
              <w:rPr>
                <w:rStyle w:val="CommentTok"/>
              </w:rPr>
              <w:t xml:space="preserve">#&gt; 12        13                 4               12                0               1</w:t>
            </w:r>
            <w:r>
              <w:br/>
            </w:r>
            <w:r>
              <w:rPr>
                <w:rStyle w:val="CommentTok"/>
              </w:rPr>
              <w:t xml:space="preserve">#&gt; 13        15                 4               11                1               0</w:t>
            </w:r>
            <w:r>
              <w:br/>
            </w:r>
            <w:r>
              <w:rPr>
                <w:rStyle w:val="CommentTok"/>
              </w:rPr>
              <w:t xml:space="preserve">#&gt; 14        16                 3               11                0               1</w:t>
            </w:r>
            <w:r>
              <w:br/>
            </w:r>
            <w:r>
              <w:rPr>
                <w:rStyle w:val="CommentTok"/>
              </w:rPr>
              <w:t xml:space="preserve">#&gt; 15        17                 3               10                1               0</w:t>
            </w:r>
            <w:r>
              <w:br/>
            </w:r>
            <w:r>
              <w:rPr>
                <w:rStyle w:val="CommentTok"/>
              </w:rPr>
              <w:t xml:space="preserve">#&gt; 16        22                 2                7                1               1</w:t>
            </w:r>
            <w:r>
              <w:br/>
            </w:r>
            <w:r>
              <w:rPr>
                <w:rStyle w:val="CommentTok"/>
              </w:rPr>
              <w:t xml:space="preserve">#&gt; 17        23                 1                6                1               1</w:t>
            </w:r>
            <w:r>
              <w:br/>
            </w:r>
            <w:r>
              <w:rPr>
                <w:rStyle w:val="CommentTok"/>
              </w:rPr>
              <w:t xml:space="preserve">#&gt; # ℹ 7 more variables: n_at_risk &lt;dbl&gt;, n_events &lt;dbl&gt;, marginal_hazard &lt;dbl&gt;,</w:t>
            </w:r>
            <w:r>
              <w:br/>
            </w:r>
            <w:r>
              <w:rPr>
                <w:rStyle w:val="CommentTok"/>
              </w:rPr>
              <w:t xml:space="preserve">#&gt; #   expected_6mp &lt;dbl&gt;, expected_plc &lt;dbl&gt;, diff_6mp &lt;dbl&gt;, diff_plc &lt;dbl&gt;</w:t>
            </w:r>
          </w:p>
          <w:bookmarkEnd w:id="174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75" w:name="tbl-sum-obs-exp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4: Observed and expected sums for the 6-MP data, for log-rank test</w:t>
            </w:r>
          </w:p>
          <w:p>
            <w:pPr>
              <w:pStyle w:val="SourceCode"/>
              <w:jc w:val="center"/>
            </w:pPr>
            <w:r>
              <w:rPr>
                <w:rStyle w:val="NormalTok"/>
              </w:rPr>
              <w:t xml:space="preserve">o_e_summ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o_e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summarize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across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starts_with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"expected"</w:t>
            </w:r>
            <w:r>
              <w:rPr>
                <w:rStyle w:val="NormalTok"/>
              </w:rPr>
              <w:t xml:space="preserve">), sum),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across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starts_with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"n_events_"</w:t>
            </w:r>
            <w:r>
              <w:rPr>
                <w:rStyle w:val="NormalTok"/>
              </w:rPr>
              <w:t xml:space="preserve">), sum)</w:t>
            </w:r>
            <w:r>
              <w:br/>
            </w:r>
            <w:r>
              <w:rPr>
                <w:rStyle w:val="NormalTok"/>
              </w:rPr>
              <w:t xml:space="preserve">  )</w:t>
            </w:r>
            <w:r>
              <w:br/>
            </w:r>
            <w:r>
              <w:rPr>
                <w:rStyle w:val="NormalTok"/>
              </w:rPr>
              <w:t xml:space="preserve">pander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pander</w:t>
            </w:r>
            <w:r>
              <w:rPr>
                <w:rStyle w:val="NormalTok"/>
              </w:rPr>
              <w:t xml:space="preserve">(o_e_summ)</w:t>
            </w:r>
          </w:p>
          <w:tbl>
            <w:tblPr>
              <w:tblStyle w:val="Table"/>
              <w:tblW w:type="pct" w:w="4514"/>
              <w:tblLayout w:type="fixed"/>
              <w:tblLook w:firstRow="1" w:lastRow="0" w:firstColumn="0" w:lastColumn="0" w:noHBand="0" w:noVBand="0" w:val="0020"/>
            </w:tblPr>
            <w:tblGrid>
              <w:gridCol w:w="1650"/>
              <w:gridCol w:w="1650"/>
              <w:gridCol w:w="2090"/>
              <w:gridCol w:w="176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expected_6mp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expected_plc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n_events_placebo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n_events_6-MP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19.25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10.75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9</w:t>
                  </w:r>
                </w:p>
              </w:tc>
            </w:tr>
          </w:tbl>
          <w:bookmarkEnd w:id="175"/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exact variance formula for each of two groups is: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Var</m:t>
          </m:r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O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E</m:t>
                  </m:r>
                </m:e>
                <m:sub>
                  <m:r>
                    <m:t>i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n"/>
            </m:naryPr>
            <m:sub>
              <m:r>
                <m:t>j</m:t>
              </m:r>
            </m:sub>
            <m:sup>
              <m:r>
                <m:t>​</m:t>
              </m:r>
            </m:sup>
            <m:e>
              <m:f>
                <m:fPr>
                  <m:type m:val="bar"/>
                </m:fPr>
                <m:num>
                  <m:sSub>
                    <m:e>
                      <m:r>
                        <m:t>n</m:t>
                      </m:r>
                    </m:e>
                    <m:sub>
                      <m:r>
                        <m:t>1</m:t>
                      </m:r>
                      <m:r>
                        <m:t>j</m:t>
                      </m:r>
                    </m:sub>
                  </m:sSub>
                  <m:sSub>
                    <m:e>
                      <m:r>
                        <m:t>n</m:t>
                      </m:r>
                    </m:e>
                    <m:sub>
                      <m:r>
                        <m:t>2</m:t>
                      </m:r>
                      <m:r>
                        <m:t>j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sSub>
                    <m:e>
                      <m:r>
                        <m:t>m</m:t>
                      </m:r>
                    </m:e>
                    <m:sub>
                      <m:r>
                        <m:t>j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(</m:t>
                  </m:r>
                  <m:sSub>
                    <m:e>
                      <m:r>
                        <m:t>n</m:t>
                      </m:r>
                    </m:e>
                    <m:sub>
                      <m:r>
                        <m:t>j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e>
                      <m:r>
                        <m:t>m</m:t>
                      </m:r>
                    </m:e>
                    <m:sub>
                      <m:r>
                        <m:t>j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p"/>
                    </m:rPr>
                    <m:t>(</m:t>
                  </m:r>
                  <m:sSub>
                    <m:e>
                      <m:r>
                        <m:t>n</m:t>
                      </m:r>
                    </m:e>
                    <m:sub>
                      <m:r>
                        <m:t>j</m:t>
                      </m:r>
                    </m:sub>
                  </m:sSub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sSub>
                    <m:e>
                      <m:r>
                        <m:t>n</m:t>
                      </m:r>
                    </m:e>
                    <m:sub>
                      <m:r>
                        <m:t>j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  <m:r>
                    <m:rPr>
                      <m:sty m:val="p"/>
                    </m:rPr>
                    <m:t>)</m:t>
                  </m:r>
                </m:den>
              </m:f>
            </m:e>
          </m:nary>
        </m:oMath>
      </m:oMathPara>
    </w:p>
    <w:p>
      <w:pPr>
        <w:pStyle w:val="FirstParagraph"/>
      </w:pPr>
      <w:r>
        <w:t xml:space="preserve">See</w:t>
      </w:r>
      <w:r>
        <w:t xml:space="preserve"> </w:t>
      </w:r>
      <w:r>
        <w:t xml:space="preserve">Kleinbaum and Klein (2012)</w:t>
      </w:r>
      <w:r>
        <w:t xml:space="preserve">, Chapter 2 Appendix for the exact variance formula</w:t>
      </w:r>
      <w:r>
        <w:t xml:space="preserve"> </w:t>
      </w:r>
      <w:r>
        <w:t xml:space="preserve">for more than two groups.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Or we can use an approximate statistic: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X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≈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p</m:t>
              </m:r>
            </m:sup>
            <m:e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(</m:t>
                  </m:r>
                  <m:sSub>
                    <m:e>
                      <m:r>
                        <m:t>O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e>
                      <m:r>
                        <m:t>E</m:t>
                      </m:r>
                    </m:e>
                    <m:sub>
                      <m:r>
                        <m:t>i</m:t>
                      </m:r>
                    </m:sub>
                  </m:sSub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2</m:t>
                      </m:r>
                    </m:sup>
                  </m:sSup>
                </m:num>
                <m:den>
                  <m:sSub>
                    <m:e>
                      <m:r>
                        <m:t>E</m:t>
                      </m:r>
                    </m:e>
                    <m:sub>
                      <m:r>
                        <m:t>i</m:t>
                      </m:r>
                    </m:sub>
                  </m:sSub>
                </m:den>
              </m:f>
            </m:e>
          </m:nary>
        </m:oMath>
      </m:oMathPara>
    </w:p>
    <w:p>
      <w:pPr>
        <w:pStyle w:val="SourceCode"/>
      </w:pPr>
      <w:r>
        <w:rPr>
          <w:rStyle w:val="FunctionTok"/>
        </w:rPr>
        <w:t xml:space="preserve">with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o_e_summ,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tibble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"6mp"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(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n_events_6-MP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expected_6mp)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expected_6mp,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"placebo"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(n_events_placebo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expected_plc)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expected_plc,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sum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`</w:t>
      </w:r>
      <w:r>
        <w:rPr>
          <w:rStyle w:val="AttributeTok"/>
        </w:rPr>
        <w:t xml:space="preserve">6mp</w:t>
      </w:r>
      <w:r>
        <w:rPr>
          <w:rStyle w:val="StringTok"/>
        </w:rPr>
        <w:t xml:space="preserve">`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placebo</w:t>
      </w:r>
      <w:r>
        <w:br/>
      </w:r>
      <w:r>
        <w:rPr>
          <w:rStyle w:val="NormalTok"/>
        </w:rPr>
        <w:t xml:space="preserve">  )</w:t>
      </w:r>
      <w:r>
        <w:br/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</w:t>
      </w:r>
      <w:r>
        <w:rPr>
          <w:rStyle w:val="NormalTok"/>
        </w:rPr>
        <w:t xml:space="preserve">()</w:t>
      </w:r>
    </w:p>
    <w:tbl>
      <w:tblPr>
        <w:tblStyle w:val="Table"/>
        <w:tblW w:type="pct" w:w="1944"/>
        <w:tblLayout w:type="fixed"/>
        <w:tblLook w:firstRow="1" w:lastRow="0" w:firstColumn="0" w:lastColumn="0" w:noHBand="0" w:noVBand="0" w:val="0020"/>
      </w:tblPr>
      <w:tblGrid>
        <w:gridCol w:w="880"/>
        <w:gridCol w:w="1100"/>
        <w:gridCol w:w="1100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6mp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placebo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sum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5.458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9.775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15.23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R gives us both the exact and approximate results:</w:t>
      </w:r>
    </w:p>
    <w:p>
      <w:pPr>
        <w:pStyle w:val="SourceCode"/>
      </w:pPr>
      <w:r>
        <w:rPr>
          <w:rStyle w:val="FunctionTok"/>
        </w:rPr>
        <w:t xml:space="preserve">survdiff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treatment,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data_v4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#&gt; Call:</w:t>
      </w:r>
      <w:r>
        <w:br/>
      </w:r>
      <w:r>
        <w:rPr>
          <w:rStyle w:val="CommentTok"/>
        </w:rPr>
        <w:t xml:space="preserve">#&gt; survdiff(formula = surv ~ treatment, data = data_v4)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   N Observed Expected (O-E)^2/E (O-E)^2/V</w:t>
      </w:r>
      <w:r>
        <w:br/>
      </w:r>
      <w:r>
        <w:rPr>
          <w:rStyle w:val="CommentTok"/>
        </w:rPr>
        <w:t xml:space="preserve">#&gt; treatment=6-MP    21        9     19.3      5.46      16.8</w:t>
      </w:r>
      <w:r>
        <w:br/>
      </w:r>
      <w:r>
        <w:rPr>
          <w:rStyle w:val="CommentTok"/>
        </w:rPr>
        <w:t xml:space="preserve">#&gt; treatment=placebo 21       21     10.7      9.77      16.8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Chisq= 16.8  on 1 degrees of freedom, p= 4e-05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By default,</w:t>
      </w:r>
      <w:r>
        <w:t xml:space="preserve"> </w:t>
      </w:r>
      <w:r>
        <w:rPr>
          <w:rStyle w:val="VerbatimChar"/>
        </w:rPr>
        <w:t xml:space="preserve">survdiff()</w:t>
      </w:r>
      <w:r>
        <w:t xml:space="preserve"> </w:t>
      </w:r>
      <w:r>
        <w:t xml:space="preserve">ignores any pairing,</w:t>
      </w:r>
      <w:r>
        <w:t xml:space="preserve"> </w:t>
      </w:r>
      <w:r>
        <w:t xml:space="preserve">but we can use</w:t>
      </w:r>
      <w:r>
        <w:t xml:space="preserve"> </w:t>
      </w:r>
      <w:r>
        <w:rPr>
          <w:rStyle w:val="VerbatimChar"/>
        </w:rPr>
        <w:t xml:space="preserve">strata()</w:t>
      </w:r>
      <w:r>
        <w:t xml:space="preserve"> </w:t>
      </w:r>
      <w:r>
        <w:t xml:space="preserve">to perform something similar to a paired t-test:</w:t>
      </w:r>
    </w:p>
    <w:p>
      <w:pPr>
        <w:pStyle w:val="SourceCode"/>
      </w:pPr>
      <w:r>
        <w:rPr>
          <w:rStyle w:val="NormalTok"/>
        </w:rPr>
        <w:t xml:space="preserve">lrank_test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survdiff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treatment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strata</w:t>
      </w:r>
      <w:r>
        <w:rPr>
          <w:rStyle w:val="NormalTok"/>
        </w:rPr>
        <w:t xml:space="preserve">(pair),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data_v4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lrank_test</w:t>
      </w:r>
      <w:r>
        <w:br/>
      </w:r>
      <w:r>
        <w:rPr>
          <w:rStyle w:val="CommentTok"/>
        </w:rPr>
        <w:t xml:space="preserve">#&gt; Call:</w:t>
      </w:r>
      <w:r>
        <w:br/>
      </w:r>
      <w:r>
        <w:rPr>
          <w:rStyle w:val="CommentTok"/>
        </w:rPr>
        <w:t xml:space="preserve">#&gt; survdiff(formula = surv ~ treatment + strata(pair), data = data_v4)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   N Observed Expected (O-E)^2/E (O-E)^2/V</w:t>
      </w:r>
      <w:r>
        <w:br/>
      </w:r>
      <w:r>
        <w:rPr>
          <w:rStyle w:val="CommentTok"/>
        </w:rPr>
        <w:t xml:space="preserve">#&gt; treatment=6-MP    21        9     16.5      3.41      10.7</w:t>
      </w:r>
      <w:r>
        <w:br/>
      </w:r>
      <w:r>
        <w:rPr>
          <w:rStyle w:val="CommentTok"/>
        </w:rPr>
        <w:t xml:space="preserve">#&gt; treatment=placebo 21       21     13.5      4.17      10.7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Chisq= 10.7  on 1 degrees of freedom, p= 0.001</w:t>
      </w:r>
    </w:p>
    <w:p>
      <w:pPr>
        <w:pStyle w:val="FirstParagraph"/>
      </w:pPr>
      <w:r>
        <w:t xml:space="preserve">Interestingly, accounting for pairing reduces the significance of the</w:t>
      </w:r>
      <w:r>
        <w:t xml:space="preserve"> </w:t>
      </w:r>
      <w:r>
        <w:t xml:space="preserve">difference.</w:t>
      </w:r>
    </w:p>
    <w:bookmarkEnd w:id="176"/>
    <w:bookmarkEnd w:id="177"/>
    <w:bookmarkStart w:id="204" w:name="example-bone-marrow-transplant-data"/>
    <w:p>
      <w:pPr>
        <w:pStyle w:val="Heading1"/>
      </w:pPr>
      <w:r>
        <w:t xml:space="preserve">11. Example: Bone Marrow Transplant Data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Data from</w:t>
      </w:r>
      <w:r>
        <w:t xml:space="preserve"> </w:t>
      </w:r>
      <w:r>
        <w:t xml:space="preserve">Copelan et al. (1991)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81" w:name="fig-bmt-mst"/>
          <w:p>
            <w:pPr>
              <w:pStyle w:val="Compact"/>
              <w:jc w:val="center"/>
            </w:pPr>
            <w:r>
              <w:drawing>
                <wp:inline>
                  <wp:extent cx="5334000" cy="5195454"/>
                  <wp:effectExtent b="0" l="0" r="0" t="0"/>
                  <wp:docPr descr="" title="" id="179" name="Picture"/>
                  <a:graphic>
                    <a:graphicData uri="http://schemas.openxmlformats.org/drawingml/2006/picture">
                      <pic:pic>
                        <pic:nvPicPr>
                          <pic:cNvPr descr="images/bone%20marrow%20multi-stage%20model.png" id="18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5195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9: Recovery process from a bone marrow transplant (Fig. 1.1 from</w:t>
            </w:r>
            <w:r>
              <w:t xml:space="preserve"> </w:t>
            </w:r>
            <w:r>
              <w:t xml:space="preserve">Klein and Moeschberger (2003)</w:t>
            </w:r>
            <w:r>
              <w:t xml:space="preserve">)</w:t>
            </w:r>
          </w:p>
          <w:bookmarkEnd w:id="181"/>
        </w:tc>
      </w:tr>
    </w:tbl>
    <w:bookmarkStart w:id="186" w:name="study-design-1"/>
    <w:p>
      <w:pPr>
        <w:pStyle w:val="Heading3"/>
      </w:pPr>
      <w:r>
        <w:t xml:space="preserve">11.0.1 Study design</w:t>
      </w:r>
    </w:p>
    <w:bookmarkStart w:id="182" w:name="treatment"/>
    <w:p>
      <w:pPr>
        <w:pStyle w:val="Heading5"/>
      </w:pPr>
      <w:r>
        <w:t xml:space="preserve">Treatment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allogeneic</w:t>
      </w:r>
      <w:r>
        <w:t xml:space="preserve"> </w:t>
      </w:r>
      <w:r>
        <w:t xml:space="preserve">(from a donor)</w:t>
      </w:r>
      <w:r>
        <w:t xml:space="preserve"> </w:t>
      </w:r>
      <w:r>
        <w:rPr>
          <w:b/>
          <w:bCs/>
        </w:rPr>
        <w:t xml:space="preserve">bone marrow transplant therapy</w:t>
      </w:r>
    </w:p>
    <w:bookmarkEnd w:id="182"/>
    <w:bookmarkStart w:id="183" w:name="inclusion-criteria"/>
    <w:p>
      <w:pPr>
        <w:pStyle w:val="Heading5"/>
      </w:pPr>
      <w:r>
        <w:t xml:space="preserve">Inclusion criteria</w:t>
      </w:r>
    </w:p>
    <w:p>
      <w:pPr>
        <w:pStyle w:val="Compact"/>
        <w:numPr>
          <w:ilvl w:val="0"/>
          <w:numId w:val="1028"/>
        </w:numPr>
      </w:pPr>
      <w:r>
        <w:rPr>
          <w:b/>
          <w:bCs/>
        </w:rPr>
        <w:t xml:space="preserve">acute myeloid leukemia (AML)</w:t>
      </w:r>
    </w:p>
    <w:p>
      <w:pPr>
        <w:pStyle w:val="Compact"/>
        <w:numPr>
          <w:ilvl w:val="0"/>
          <w:numId w:val="1028"/>
        </w:numPr>
      </w:pPr>
      <w:r>
        <w:rPr>
          <w:b/>
          <w:bCs/>
        </w:rPr>
        <w:t xml:space="preserve">acute lymphoblastic leukemia (ALL).</w:t>
      </w:r>
    </w:p>
    <w:bookmarkEnd w:id="183"/>
    <w:bookmarkStart w:id="184" w:name="possible-intermediate-events"/>
    <w:p>
      <w:pPr>
        <w:pStyle w:val="Heading5"/>
      </w:pPr>
      <w:r>
        <w:t xml:space="preserve">Possible intermediate events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graft vs. host disease (GVHD)</w:t>
      </w:r>
      <w:r>
        <w:t xml:space="preserve">: an immunological rejection</w:t>
      </w:r>
      <w:r>
        <w:t xml:space="preserve"> </w:t>
      </w:r>
      <w:r>
        <w:t xml:space="preserve">response to the transplant</w:t>
      </w:r>
    </w:p>
    <w:p>
      <w:pPr>
        <w:pStyle w:val="Compact"/>
        <w:numPr>
          <w:ilvl w:val="0"/>
          <w:numId w:val="1029"/>
        </w:numPr>
      </w:pPr>
      <w:r>
        <w:rPr>
          <w:b/>
          <w:bCs/>
        </w:rPr>
        <w:t xml:space="preserve">platelet recovery</w:t>
      </w:r>
      <w:r>
        <w:t xml:space="preserve">: a return of platelet count to normal levels.</w:t>
      </w:r>
    </w:p>
    <w:p>
      <w:pPr>
        <w:pStyle w:val="FirstParagraph"/>
      </w:pPr>
      <w:r>
        <w:t xml:space="preserve">One or the other, both in either order, or neither may occur.</w:t>
      </w:r>
    </w:p>
    <w:bookmarkEnd w:id="184"/>
    <w:bookmarkStart w:id="185" w:name="end-point-events"/>
    <w:p>
      <w:pPr>
        <w:pStyle w:val="Heading5"/>
      </w:pPr>
      <w:r>
        <w:t xml:space="preserve">End point events</w:t>
      </w:r>
    </w:p>
    <w:p>
      <w:pPr>
        <w:pStyle w:val="Compact"/>
        <w:numPr>
          <w:ilvl w:val="0"/>
          <w:numId w:val="1030"/>
        </w:numPr>
      </w:pPr>
      <w:r>
        <w:t xml:space="preserve">relapse of the disease</w:t>
      </w:r>
    </w:p>
    <w:p>
      <w:pPr>
        <w:pStyle w:val="Compact"/>
        <w:numPr>
          <w:ilvl w:val="0"/>
          <w:numId w:val="1030"/>
        </w:numPr>
      </w:pPr>
      <w:r>
        <w:t xml:space="preserve">death</w:t>
      </w:r>
    </w:p>
    <w:p>
      <w:pPr>
        <w:pStyle w:val="FirstParagraph"/>
      </w:pPr>
      <w:r>
        <w:t xml:space="preserve">Any or all of these events may be censored.</w:t>
      </w:r>
    </w:p>
    <w:bookmarkEnd w:id="185"/>
    <w:bookmarkEnd w:id="186"/>
    <w:bookmarkStart w:id="187" w:name="kmsurvbmt-data-in-r"/>
    <w:p>
      <w:pPr>
        <w:pStyle w:val="Heading3"/>
      </w:pPr>
      <w:r>
        <w:t xml:space="preserve">11.0.2</w:t>
      </w:r>
      <w:r>
        <w:t xml:space="preserve"> </w:t>
      </w:r>
      <w:r>
        <w:rPr>
          <w:rStyle w:val="VerbatimChar"/>
        </w:rPr>
        <w:t xml:space="preserve">KMsurv::bmt</w:t>
      </w:r>
      <w:r>
        <w:t xml:space="preserve"> </w:t>
      </w:r>
      <w:r>
        <w:t xml:space="preserve">data in R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(KMsurv)</w:t>
      </w:r>
      <w:r>
        <w:br/>
      </w:r>
      <w:r>
        <w:rPr>
          <w:rStyle w:val="NormalTok"/>
        </w:rPr>
        <w:t xml:space="preserve">?bmt</w:t>
      </w:r>
    </w:p>
    <w:bookmarkEnd w:id="187"/>
    <w:bookmarkStart w:id="188" w:name="analysis-plan"/>
    <w:p>
      <w:pPr>
        <w:pStyle w:val="Heading3"/>
      </w:pPr>
      <w:r>
        <w:t xml:space="preserve">11.0.3 Analysis plan</w:t>
      </w:r>
    </w:p>
    <w:p>
      <w:pPr>
        <w:pStyle w:val="Compact"/>
        <w:numPr>
          <w:ilvl w:val="0"/>
          <w:numId w:val="1031"/>
        </w:numPr>
      </w:pPr>
      <w:r>
        <w:t xml:space="preserve">We concentrate for now on disease-free survival (</w:t>
      </w:r>
      <w:r>
        <w:rPr>
          <w:rStyle w:val="VerbatimChar"/>
        </w:rPr>
        <w:t xml:space="preserve">t2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d3</w:t>
      </w:r>
      <w:r>
        <w:t xml:space="preserve">) for</w:t>
      </w:r>
      <w:r>
        <w:t xml:space="preserve"> </w:t>
      </w:r>
      <w:r>
        <w:t xml:space="preserve">the three risk groups, ALL, AML Low Risk, and AML High Risk.</w:t>
      </w:r>
    </w:p>
    <w:p>
      <w:pPr>
        <w:pStyle w:val="Compact"/>
        <w:numPr>
          <w:ilvl w:val="0"/>
          <w:numId w:val="1031"/>
        </w:numPr>
      </w:pPr>
      <w:r>
        <w:t xml:space="preserve">We will construct the Kaplan-Meier survival curves, compare them,</w:t>
      </w:r>
      <w:r>
        <w:t xml:space="preserve"> </w:t>
      </w:r>
      <w:r>
        <w:t xml:space="preserve">and test for differences.</w:t>
      </w:r>
    </w:p>
    <w:p>
      <w:pPr>
        <w:pStyle w:val="Compact"/>
        <w:numPr>
          <w:ilvl w:val="0"/>
          <w:numId w:val="1031"/>
        </w:numPr>
      </w:pPr>
      <w:r>
        <w:t xml:space="preserve">We will construct the cumulative hazard curves and compare them.</w:t>
      </w:r>
    </w:p>
    <w:p>
      <w:pPr>
        <w:pStyle w:val="Compact"/>
        <w:numPr>
          <w:ilvl w:val="0"/>
          <w:numId w:val="1031"/>
        </w:numPr>
      </w:pPr>
      <w:r>
        <w:t xml:space="preserve">We will estimate the hazard functions, interpret, and compare them.</w:t>
      </w:r>
    </w:p>
    <w:bookmarkEnd w:id="188"/>
    <w:bookmarkStart w:id="195" w:name="survival-function-estimate-and-variance"/>
    <w:p>
      <w:pPr>
        <w:pStyle w:val="Heading3"/>
      </w:pPr>
      <w:r>
        <w:t xml:space="preserve">11.0.4 Survival Function Estimate and Variance</w:t>
      </w:r>
    </w:p>
    <w:p>
      <w:pPr>
        <w:pStyle w:val="FirstParagraph"/>
      </w:pPr>
      <m:oMathPara>
        <m:oMathParaPr>
          <m:jc m:val="center"/>
        </m:oMathParaPr>
        <m:oMath>
          <m:acc>
            <m:accPr>
              <m:chr m:val="̂"/>
            </m:accPr>
            <m:e>
              <m:r>
                <m:rPr>
                  <m:nor/>
                  <m:sty m:val="p"/>
                </m:rPr>
                <m:t>S</m:t>
              </m:r>
            </m:e>
          </m:acc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∏"/>
              <m:limLoc m:val="undOvr"/>
              <m:subHide m:val="off"/>
              <m:supHide m:val="on"/>
            </m:naryPr>
            <m:sub>
              <m:sSub>
                <m:e>
                  <m:r>
                    <m:t>t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&lt;</m:t>
              </m:r>
              <m:r>
                <m:t>t</m:t>
              </m:r>
            </m:sub>
            <m:sup>
              <m:r>
                <m:t>​</m:t>
              </m:r>
            </m:sup>
            <m:e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sSub>
                        <m:e>
                          <m:r>
                            <m:t>d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num>
                    <m:den>
                      <m:sSub>
                        <m:e>
                          <m:r>
                            <m:t>Y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den>
                  </m:f>
                </m:e>
              </m:d>
            </m:e>
          </m:nary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is the group at risk at time</w:t>
      </w:r>
      <w:r>
        <w:t xml:space="preserve"> </w:t>
      </w:r>
      <m:oMath>
        <m:sSub>
          <m:e>
            <m:r>
              <m:t>t</m:t>
            </m:r>
          </m:e>
          <m:sub>
            <m:r>
              <m:t>i</m:t>
            </m:r>
          </m:sub>
        </m:sSub>
      </m:oMath>
      <w:r>
        <w:t xml:space="preserve">.</w:t>
      </w:r>
    </w:p>
    <w:p>
      <w:pPr>
        <w:pStyle w:val="BodyText"/>
      </w:pPr>
      <w:r>
        <w:t xml:space="preserve">The estimated variance of</w:t>
      </w:r>
      <w:r>
        <w:t xml:space="preserve"> </w:t>
      </w:r>
      <m:oMath>
        <m:acc>
          <m:accPr>
            <m:chr m:val="̂"/>
          </m:accPr>
          <m:e>
            <m:r>
              <m:rPr>
                <m:nor/>
                <m:sty m:val="p"/>
              </m:rPr>
              <m:t>S</m:t>
            </m:r>
          </m:e>
        </m:acc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</m:oMath>
      <w:r>
        <w:t xml:space="preserve"> </w:t>
      </w:r>
      <w:r>
        <w:t xml:space="preserve">is: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90" w:name="thm-greenwood"/>
          <w:p>
            <w:pPr>
              <w:pStyle w:val="BodyText"/>
            </w:pPr>
            <w:r>
              <w:rPr>
                <w:b/>
                <w:bCs/>
              </w:rPr>
              <w:t xml:space="preserve">Theorem 9 (Greenwood’s estimator for variance of Kaplan-Meier survival estimator)</w:t>
            </w:r>
          </w:p>
          <w:p>
            <w:pPr>
              <w:pStyle w:val="BodyText"/>
            </w:pPr>
            <w:bookmarkStart w:id="189" w:name="eq-var-est-surv"/>
            <m:oMathPara>
              <m:oMathParaPr>
                <m:jc m:val="center"/>
              </m:oMathParaPr>
              <m:oMath>
                <m:acc>
                  <m:accPr>
                    <m:chr m:val="̂"/>
                  </m:accPr>
                  <m:e>
                    <m:r>
                      <m:rPr>
                        <m:nor/>
                        <m:sty m:val="p"/>
                      </m:rPr>
                      <m:t>Var</m:t>
                    </m:r>
                  </m:e>
                </m:acc>
                <m:d>
                  <m:dPr>
                    <m:begChr m:val="("/>
                    <m:sepChr m:val=""/>
                    <m:endChr m:val=")"/>
                    <m:grow/>
                  </m:dPr>
                  <m:e>
                    <m:acc>
                      <m:accPr>
                        <m:chr m:val="̂"/>
                      </m:accPr>
                      <m:e>
                        <m:r>
                          <m:rPr>
                            <m:nor/>
                            <m:sty m:val="p"/>
                          </m:rPr>
                          <m:t>S</m:t>
                        </m:r>
                      </m:e>
                    </m:acc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rPr>
                    <m:sty m:val="p"/>
                  </m:rPr>
                  <m:t>=</m:t>
                </m:r>
                <m:acc>
                  <m:accPr>
                    <m:chr m:val="̂"/>
                  </m:accPr>
                  <m:e>
                    <m:r>
                      <m:rPr>
                        <m:nor/>
                        <m:sty m:val="p"/>
                      </m:rPr>
                      <m:t>S</m:t>
                    </m:r>
                  </m:e>
                </m:acc>
                <m:r>
                  <m:rPr>
                    <m:sty m:val="p"/>
                  </m:rPr>
                  <m:t>(</m:t>
                </m:r>
                <m:r>
                  <m:t>t</m:t>
                </m:r>
                <m:sSup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t>2</m:t>
                    </m:r>
                  </m:sup>
                </m:sSup>
                <m:nary>
                  <m:naryPr>
                    <m:chr m:val="∑"/>
                    <m:limLoc m:val="undOvr"/>
                    <m:subHide m:val="off"/>
                    <m:supHide m:val="on"/>
                  </m:naryPr>
                  <m:sub>
                    <m:sSub>
                      <m:e>
                        <m:r>
                          <m:t>t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&lt;</m:t>
                    </m:r>
                    <m:r>
                      <m:t>t</m:t>
                    </m:r>
                  </m:sub>
                  <m:sup>
                    <m:r>
                      <m:t>​</m:t>
                    </m:r>
                  </m:sup>
                  <m:e>
                    <m:f>
                      <m:fPr>
                        <m:type m:val="bar"/>
                      </m:fPr>
                      <m:num>
                        <m:sSub>
                          <m:e>
                            <m:r>
                              <m:t>d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num>
                      <m:den>
                        <m:sSub>
                          <m:e>
                            <m:r>
                              <m:t>Y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sSub>
                          <m:e>
                            <m:r>
                              <m:t>Y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e>
                            <m:r>
                              <m:t>d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</m:nary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3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189"/>
          </w:p>
          <w:bookmarkEnd w:id="190"/>
        </w:tc>
      </w:tr>
    </w:tbl>
    <w:p>
      <w:pPr>
        <w:pStyle w:val="FirstParagraph"/>
      </w:pPr>
      <w:r>
        <w:t xml:space="preserve">We can use</w:t>
      </w:r>
      <w:r>
        <w:t xml:space="preserve"> </w:t>
      </w:r>
      <w:hyperlink w:anchor="eq-var-est-surv">
        <w:r>
          <w:rPr>
            <w:rStyle w:val="Hyperlink"/>
          </w:rPr>
          <w:t xml:space="preserve">Equation 3</w:t>
        </w:r>
      </w:hyperlink>
      <w:r>
        <w:t xml:space="preserve"> </w:t>
      </w:r>
      <w:r>
        <w:t xml:space="preserve">for confidence intervals for a survival function or a</w:t>
      </w:r>
      <w:r>
        <w:t xml:space="preserve"> </w:t>
      </w:r>
      <w:r>
        <w:t xml:space="preserve">difference of survival functions.</w:t>
      </w:r>
    </w:p>
    <w:p>
      <w:r>
        <w:pict>
          <v:rect style="width:0;height:1.5pt" o:hralign="center" o:hrstd="t" o:hr="t"/>
        </w:pict>
      </w:r>
    </w:p>
    <w:bookmarkStart w:id="194" w:name="kaplan-meier-survival-curves"/>
    <w:p>
      <w:pPr>
        <w:pStyle w:val="Heading5"/>
      </w:pPr>
      <w:r>
        <w:t xml:space="preserve">Kaplan-Meier survival curves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(KMsurv)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</w:t>
      </w:r>
      <w:r>
        <w:br/>
      </w:r>
      <w:r>
        <w:rPr>
          <w:rStyle w:val="FunctionTok"/>
        </w:rPr>
        <w:t xml:space="preserve">data</w:t>
      </w:r>
      <w:r>
        <w:rPr>
          <w:rStyle w:val="NormalTok"/>
        </w:rPr>
        <w:t xml:space="preserve">(bmt)</w:t>
      </w:r>
      <w:r>
        <w:br/>
      </w:r>
      <w:r>
        <w:br/>
      </w:r>
      <w:r>
        <w:rPr>
          <w:rStyle w:val="NormalTok"/>
        </w:rPr>
        <w:t xml:space="preserve">bmt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bmt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as_tibble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group =</w:t>
      </w:r>
      <w:r>
        <w:br/>
      </w:r>
      <w:r>
        <w:rPr>
          <w:rStyle w:val="NormalTok"/>
        </w:rPr>
        <w:t xml:space="preserve">      group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labels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"ALL"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"Low Risk AML"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"High Risk AML"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surv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</w:t>
      </w:r>
      <w:r>
        <w:rPr>
          <w:rStyle w:val="NormalTok"/>
        </w:rPr>
        <w:t xml:space="preserve">(t2, d3)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NormalTok"/>
        </w:rPr>
        <w:t xml:space="preserve">km_model1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survfit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group,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bmt</w:t>
      </w:r>
      <w:r>
        <w:br/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(ggfortify)</w:t>
      </w:r>
      <w:r>
        <w:br/>
      </w:r>
      <w:r>
        <w:rPr>
          <w:rStyle w:val="FunctionTok"/>
        </w:rPr>
        <w:t xml:space="preserve">autoplot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km_model1,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conf.int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ylab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"Pr(disease-free survival)"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"Time since transplant (days)"</w:t>
      </w:r>
      <w:r>
        <w:br/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)</w:t>
      </w:r>
    </w:p>
    <w:p>
      <w:pPr>
        <w:pStyle w:val="CaptionedFigure"/>
      </w:pPr>
      <w:r>
        <w:drawing>
          <wp:inline>
            <wp:extent cx="4620126" cy="3696101"/>
            <wp:effectExtent b="0" l="0" r="0" t="0"/>
            <wp:docPr descr="Disease-Free Survival by Disease Group" title="" id="192" name="Picture"/>
            <a:graphic>
              <a:graphicData uri="http://schemas.openxmlformats.org/drawingml/2006/picture">
                <pic:pic>
                  <pic:nvPicPr>
                    <pic:cNvPr descr="intro-to-survival-analysis_files/figure-docx/KM%20survival%20curves%20for%20bmt%20data-1.png" id="193" name="Picture"/>
                    <pic:cNvPicPr>
                      <a:picLocks noChangeArrowheads="1" noChangeAspect="1"/>
                    </pic:cNvPicPr>
                  </pic:nvPicPr>
                  <pic:blipFill>
                    <a:blip r:embed="rId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Disease-Free Survival by Disease Group</w:t>
      </w:r>
    </w:p>
    <w:p>
      <w:r>
        <w:pict>
          <v:rect style="width:0;height:1.5pt" o:hralign="center" o:hrstd="t" o:hr="t"/>
        </w:pict>
      </w:r>
    </w:p>
    <w:bookmarkEnd w:id="194"/>
    <w:bookmarkEnd w:id="195"/>
    <w:bookmarkStart w:id="196" w:name="Xf14f4b757877a0e8bca004d37bf6cfc0ca01222"/>
    <w:p>
      <w:pPr>
        <w:pStyle w:val="Heading3"/>
      </w:pPr>
      <w:r>
        <w:t xml:space="preserve">11.0.5 Understanding Greenwood’s formula (optional)</w:t>
      </w:r>
    </w:p>
    <w:p>
      <w:pPr>
        <w:pStyle w:val="FirstParagraph"/>
      </w:pPr>
      <w:r>
        <w:t xml:space="preserve">To see where Greenwood’s formula comes from, let</w:t>
      </w:r>
      <w:r>
        <w:t xml:space="preserve"> </w:t>
      </w:r>
      <m:oMath>
        <m:sSub>
          <m:e>
            <m:r>
              <m:t>x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sSub>
          <m:e>
            <m:r>
              <m:t>Y</m:t>
            </m:r>
          </m:e>
          <m:sub>
            <m:r>
              <m:t>i</m:t>
            </m:r>
          </m:sub>
        </m:sSub>
        <m:r>
          <m:rPr>
            <m:sty m:val="p"/>
          </m:rPr>
          <m:t>−</m:t>
        </m:r>
        <m:sSub>
          <m:e>
            <m:r>
              <m:t>d</m:t>
            </m:r>
          </m:e>
          <m:sub>
            <m:r>
              <m:t>i</m:t>
            </m:r>
          </m:sub>
        </m:sSub>
      </m:oMath>
      <w:r>
        <w:t xml:space="preserve">. We</w:t>
      </w:r>
      <w:r>
        <w:t xml:space="preserve"> </w:t>
      </w:r>
      <w:r>
        <w:t xml:space="preserve">approximate the solution treating each time as independent, with</w:t>
      </w:r>
      <w:r>
        <w:t xml:space="preserve"> </w:t>
      </w: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fixed and ignore randomness in times of failure and we treat</w:t>
      </w:r>
      <w:r>
        <w:t xml:space="preserve"> </w:t>
      </w: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as</w:t>
      </w:r>
      <w:r>
        <w:t xml:space="preserve"> </w:t>
      </w:r>
      <w:r>
        <w:t xml:space="preserve">independent binomials</w:t>
      </w:r>
      <w:r>
        <w:t xml:space="preserve"> </w:t>
      </w:r>
      <m:oMath>
        <m:r>
          <m:rPr>
            <m:nor/>
            <m:sty m:val="p"/>
          </m:rPr>
          <m:t>Bin</m:t>
        </m:r>
        <m:r>
          <m:rPr>
            <m:sty m:val="p"/>
          </m:rPr>
          <m:t>(</m:t>
        </m:r>
        <m:sSub>
          <m:e>
            <m:r>
              <m:t>Y</m:t>
            </m:r>
          </m:e>
          <m:sub>
            <m:r>
              <m:t>i</m:t>
            </m:r>
          </m:sub>
        </m:sSub>
        <m:r>
          <m:rPr>
            <m:sty m:val="p"/>
          </m:rPr>
          <m:t>,</m:t>
        </m:r>
        <m:sSub>
          <m:e>
            <m:r>
              <m:t>p</m:t>
            </m:r>
          </m:e>
          <m:sub>
            <m:r>
              <m:t>i</m:t>
            </m:r>
          </m:sub>
        </m:sSub>
        <m:r>
          <m:rPr>
            <m:sty m:val="p"/>
          </m:rPr>
          <m:t>)</m:t>
        </m:r>
      </m:oMath>
      <w:r>
        <w:t xml:space="preserve">. Letting</w:t>
      </w:r>
      <w:r>
        <w:t xml:space="preserve"> </w:t>
      </w:r>
      <m:oMath>
        <m:r>
          <m:rPr>
            <m:nor/>
            <m:sty m:val="p"/>
          </m:rPr>
          <m:t>S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</m:oMath>
      <w:r>
        <w:t xml:space="preserve"> </w:t>
      </w:r>
      <w:r>
        <w:t xml:space="preserve">be the</w:t>
      </w:r>
      <w:r>
        <w:t xml:space="preserve"> </w:t>
      </w:r>
      <w:r>
        <w:t xml:space="preserve">“true”</w:t>
      </w:r>
      <w:r>
        <w:t xml:space="preserve"> </w:t>
      </w:r>
      <w:r>
        <w:t xml:space="preserve">survival function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acc>
                <m:accPr>
                  <m:chr m:val="̂"/>
                </m:accPr>
                <m:e>
                  <m:r>
                    <m:rPr>
                      <m:nor/>
                      <m:sty m:val="p"/>
                    </m:rPr>
                    <m:t>S</m:t>
                  </m:r>
                </m:e>
              </m:acc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∏"/>
                  <m:limLoc m:val="undOvr"/>
                  <m:subHide m:val="off"/>
                  <m:supHide m:val="on"/>
                </m:naryPr>
                <m:sub>
                  <m:sSub>
                    <m:e>
                      <m:r>
                        <m:t>t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&lt;</m:t>
                  </m:r>
                  <m:r>
                    <m:t>t</m:t>
                  </m:r>
                </m:sub>
                <m:sup>
                  <m:r>
                    <m:t>​</m:t>
                  </m:r>
                </m:sup>
                <m:e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nary>
              <m:r>
                <m:rPr>
                  <m:sty m:val="p"/>
                </m:rPr>
                <m:t>/</m:t>
              </m:r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</m:e>
            <m:e>
              <m:r>
                <m:rPr>
                  <m:nor/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∏"/>
                  <m:limLoc m:val="undOvr"/>
                  <m:subHide m:val="off"/>
                  <m:supHide m:val="on"/>
                </m:naryPr>
                <m:sub>
                  <m:sSub>
                    <m:e>
                      <m:r>
                        <m:t>t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&lt;</m:t>
                  </m:r>
                  <m:r>
                    <m:t>t</m:t>
                  </m:r>
                </m:sub>
                <m:sup>
                  <m:r>
                    <m:t>​</m:t>
                  </m:r>
                </m:sup>
                <m:e>
                  <m:sSub>
                    <m:e>
                      <m:r>
                        <m:t>p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nary>
            </m:e>
          </m:eqArr>
        </m:oMath>
      </m:oMathPara>
    </w:p>
    <w:p>
      <w:pPr>
        <w:pStyle w:val="FirstParagraph"/>
      </w:pPr>
      <m:oMathPara>
        <m:oMathParaPr>
          <m:jc m:val="center"/>
        </m:oMathParaPr>
        <m:oMath>
          <m:eqArr>
            <m:e>
              <m:f>
                <m:fPr>
                  <m:type m:val="bar"/>
                </m:fPr>
                <m:num>
                  <m:acc>
                    <m:accPr>
                      <m:chr m:val="̂"/>
                    </m:accPr>
                    <m:e>
                      <m:r>
                        <m:rPr>
                          <m:nor/>
                          <m:sty m:val="p"/>
                        </m:rPr>
                        <m:t>S</m:t>
                      </m:r>
                    </m:e>
                  </m:acc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nor/>
                      <m:sty m:val="p"/>
                    </m:rPr>
                    <m:t>S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den>
              </m:f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∏"/>
                  <m:limLoc m:val="undOvr"/>
                  <m:subHide m:val="off"/>
                  <m:supHide m:val="on"/>
                </m:naryPr>
                <m:sub>
                  <m:sSub>
                    <m:e>
                      <m:r>
                        <m:t>t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&lt;</m:t>
                  </m:r>
                  <m:r>
                    <m:t>t</m:t>
                  </m:r>
                </m:sub>
                <m:sup>
                  <m:r>
                    <m:t>​</m:t>
                  </m:r>
                </m:sup>
                <m:e>
                  <m:f>
                    <m:fPr>
                      <m:type m:val="bar"/>
                    </m:fPr>
                    <m:num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m:t>.</m:t>
                      </m:r>
                    </m:den>
                  </m:f>
                </m:e>
              </m:nary>
              <m:sSub>
                <m:e>
                  <m:r>
                    <m:t>p</m:t>
                  </m:r>
                </m:e>
                <m:sub>
                  <m:r>
                    <m:t>i</m:t>
                  </m:r>
                </m:sub>
              </m:sSub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∏"/>
                  <m:limLoc m:val="undOvr"/>
                  <m:subHide m:val="off"/>
                  <m:supHide m:val="on"/>
                </m:naryPr>
                <m:sub>
                  <m:sSub>
                    <m:e>
                      <m:r>
                        <m:t>t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&lt;</m:t>
                  </m:r>
                  <m:r>
                    <m:t>t</m:t>
                  </m:r>
                </m:sub>
                <m:sup>
                  <m:r>
                    <m:t>​</m:t>
                  </m:r>
                </m:sup>
                <m:e>
                  <m:f>
                    <m:fPr>
                      <m:type m:val="bar"/>
                    </m:fPr>
                    <m:num>
                      <m:sSub>
                        <m:e>
                          <m:acc>
                            <m:accPr>
                              <m:chr m:val="̂"/>
                            </m:accPr>
                            <m:e>
                              <m:r>
                                <m:t>p</m:t>
                              </m:r>
                            </m:e>
                          </m:acc>
                        </m:e>
                        <m:sub>
                          <m:r>
                            <m:t>i</m:t>
                          </m:r>
                        </m:sub>
                      </m:sSub>
                    </m:num>
                    <m:den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den>
                  </m:f>
                </m:e>
              </m:nary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∏"/>
                  <m:limLoc m:val="undOvr"/>
                  <m:subHide m:val="off"/>
                  <m:supHide m:val="on"/>
                </m:naryPr>
                <m:sub>
                  <m:sSub>
                    <m:e>
                      <m:r>
                        <m:t>t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&lt;</m:t>
                  </m:r>
                  <m:r>
                    <m:t>t</m:t>
                  </m:r>
                </m:sub>
                <m:sup>
                  <m:r>
                    <m:t>​</m:t>
                  </m:r>
                </m: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f>
                        <m:fPr>
                          <m:type m:val="bar"/>
                        </m:fPr>
                        <m:num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p</m:t>
                                  </m:r>
                                </m:e>
                              </m:acc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−</m:t>
                          </m:r>
                          <m:sSub>
                            <m:e>
                              <m:r>
                                <m:t>p</m:t>
                              </m:r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</m:num>
                        <m:den>
                          <m:sSub>
                            <m:e>
                              <m:r>
                                <m:t>p</m:t>
                              </m:r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</m:den>
                      </m:f>
                    </m:e>
                  </m:d>
                </m:e>
              </m:nary>
            </m:e>
            <m:e>
              <m:r>
                <m:t>&amp;</m:t>
              </m:r>
              <m:r>
                <m:rPr>
                  <m:sty m:val="p"/>
                </m:rPr>
                <m:t>≈</m:t>
              </m:r>
              <m:r>
                <m:t>1</m:t>
              </m:r>
              <m:r>
                <m:rPr>
                  <m:sty m:val="p"/>
                </m:rPr>
                <m:t>+</m:t>
              </m:r>
              <m:nary>
                <m:naryPr>
                  <m:chr m:val="∑"/>
                  <m:limLoc m:val="undOvr"/>
                  <m:subHide m:val="off"/>
                  <m:supHide m:val="on"/>
                </m:naryPr>
                <m:sub>
                  <m:sSub>
                    <m:e>
                      <m:r>
                        <m:t>t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&lt;</m:t>
                  </m:r>
                  <m:r>
                    <m:t>t</m:t>
                  </m:r>
                </m:sub>
                <m:sup>
                  <m:r>
                    <m:t>​</m:t>
                  </m:r>
                </m:sup>
                <m:e>
                  <m:f>
                    <m:fPr>
                      <m:type m:val="bar"/>
                    </m:fPr>
                    <m:num>
                      <m:sSub>
                        <m:e>
                          <m:acc>
                            <m:accPr>
                              <m:chr m:val="̂"/>
                            </m:accPr>
                            <m:e>
                              <m:r>
                                <m:t>p</m:t>
                              </m:r>
                            </m:e>
                          </m:acc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num>
                    <m:den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den>
                  </m:f>
                </m:e>
              </m:nary>
            </m:e>
          </m:eqAr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m:oMathPara>
        <m:oMathParaPr>
          <m:jc m:val="center"/>
        </m:oMathParaPr>
        <m:oMath>
          <m:eqArr>
            <m:e>
              <m:r>
                <m:rPr>
                  <m:nor/>
                  <m:sty m:val="p"/>
                </m:rPr>
                <m:t>Var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f>
                    <m:fPr>
                      <m:type m:val="bar"/>
                    </m:fPr>
                    <m:num>
                      <m:acc>
                        <m:accPr>
                          <m:chr m:val="̂"/>
                        </m:accPr>
                        <m:e>
                          <m:r>
                            <m:rPr>
                              <m:nor/>
                              <m:sty m:val="p"/>
                            </m:rPr>
                            <m:t>S</m:t>
                          </m:r>
                        </m:e>
                      </m:acc>
                      <m:r>
                        <m:rPr>
                          <m:sty m:val="p"/>
                        </m:rPr>
                        <m:t>(</m:t>
                      </m:r>
                      <m: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r>
                        <m:rPr>
                          <m:nor/>
                          <m:sty m:val="p"/>
                        </m:rPr>
                        <m:t>S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den>
                  </m:f>
                </m:e>
              </m:d>
              <m:r>
                <m:t>&amp;</m:t>
              </m:r>
              <m:r>
                <m:rPr>
                  <m:sty m:val="p"/>
                </m:rPr>
                <m:t>≈</m:t>
              </m:r>
              <m:r>
                <m:rPr>
                  <m:nor/>
                  <m:sty m:val="p"/>
                </m:rPr>
                <m:t>Var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nary>
                    <m:naryPr>
                      <m:chr m:val="∑"/>
                      <m:limLoc m:val="undOvr"/>
                      <m:subHide m:val="off"/>
                      <m:supHide m:val="on"/>
                    </m:naryPr>
                    <m:sub>
                      <m:sSub>
                        <m:e>
                          <m:r>
                            <m:t>t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&lt;</m:t>
                      </m:r>
                      <m:r>
                        <m:t>t</m:t>
                      </m:r>
                    </m:sub>
                    <m:sup>
                      <m:r>
                        <m:t>​</m:t>
                      </m:r>
                    </m:sup>
                    <m:e>
                      <m:f>
                        <m:fPr>
                          <m:type m:val="bar"/>
                        </m:fPr>
                        <m:num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p</m:t>
                                  </m:r>
                                </m:e>
                              </m:acc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−</m:t>
                          </m:r>
                          <m:sSub>
                            <m:e>
                              <m:r>
                                <m:t>p</m:t>
                              </m:r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</m:num>
                        <m:den>
                          <m:sSub>
                            <m:e>
                              <m:r>
                                <m:t>p</m:t>
                              </m:r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</m:den>
                      </m:f>
                    </m:e>
                  </m:nary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subHide m:val="off"/>
                  <m:supHide m:val="on"/>
                </m:naryPr>
                <m:sub>
                  <m:sSub>
                    <m:e>
                      <m:r>
                        <m:t>t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&lt;</m:t>
                  </m:r>
                  <m:r>
                    <m:t>t</m:t>
                  </m:r>
                </m:sub>
                <m:sup>
                  <m:r>
                    <m:t>​</m:t>
                  </m:r>
                </m:sup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sSubSup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  <m:sup>
                          <m:r>
                            <m:t>2</m:t>
                          </m:r>
                        </m:sup>
                      </m:sSubSup>
                    </m:den>
                  </m:f>
                </m:e>
              </m:nary>
              <m:f>
                <m:fPr>
                  <m:type m:val="bar"/>
                </m:fPr>
                <m:num>
                  <m:sSub>
                    <m:e>
                      <m:r>
                        <m:t>p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sSub>
                    <m:e>
                      <m:r>
                        <m:t>p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)</m:t>
                  </m:r>
                </m:num>
                <m:den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</m:den>
              </m:f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subHide m:val="off"/>
                  <m:supHide m:val="on"/>
                </m:naryPr>
                <m:sub>
                  <m:sSub>
                    <m:e>
                      <m:r>
                        <m:t>t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&lt;</m:t>
                  </m:r>
                  <m:r>
                    <m:t>t</m:t>
                  </m:r>
                </m:sub>
                <m:sup>
                  <m:r>
                    <m:t>​</m:t>
                  </m:r>
                </m:sup>
                <m:e>
                  <m:f>
                    <m:fPr>
                      <m:type m:val="bar"/>
                    </m:fPr>
                    <m:num>
                      <m:r>
                        <m:rPr>
                          <m:sty m:val="p"/>
                        </m:rPr>
                        <m:t>(</m:t>
                      </m:r>
                      <m: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sSub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sSub>
                        <m:e>
                          <m:r>
                            <m:t>Y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den>
                  </m:f>
                </m:e>
              </m:nary>
            </m:e>
            <m:e>
              <m:r>
                <m:t>&amp;</m:t>
              </m:r>
              <m:r>
                <m:rPr>
                  <m:sty m:val="p"/>
                </m:rPr>
                <m:t>≈</m:t>
              </m:r>
              <m:nary>
                <m:naryPr>
                  <m:chr m:val="∑"/>
                  <m:limLoc m:val="undOvr"/>
                  <m:subHide m:val="off"/>
                  <m:supHide m:val="on"/>
                </m:naryPr>
                <m:sub>
                  <m:sSub>
                    <m:e>
                      <m:r>
                        <m:t>t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&lt;</m:t>
                  </m:r>
                  <m:r>
                    <m:t>t</m:t>
                  </m:r>
                </m:sub>
                <m:sup>
                  <m:r>
                    <m:t>​</m:t>
                  </m:r>
                </m:sup>
                <m:e>
                  <m:f>
                    <m:fPr>
                      <m:type m:val="bar"/>
                    </m:fPr>
                    <m:num>
                      <m:r>
                        <m:rPr>
                          <m:sty m:val="p"/>
                        </m:rPr>
                        <m:t>(</m:t>
                      </m:r>
                      <m: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/</m:t>
                      </m:r>
                      <m:sSub>
                        <m:e>
                          <m:r>
                            <m:t>Y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den>
                  </m:f>
                </m:e>
              </m:nary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subHide m:val="off"/>
                  <m:supHide m:val="on"/>
                </m:naryPr>
                <m:sub>
                  <m:sSub>
                    <m:e>
                      <m:r>
                        <m:t>t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&lt;</m:t>
                  </m:r>
                  <m:r>
                    <m:t>t</m:t>
                  </m:r>
                </m:sub>
                <m:sup>
                  <m:r>
                    <m:t>​</m:t>
                  </m:r>
                </m:sup>
                <m:e>
                  <m:f>
                    <m:fPr>
                      <m:type m:val="bar"/>
                    </m:fPr>
                    <m:num>
                      <m:sSub>
                        <m:e>
                          <m:r>
                            <m:t>Y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num>
                    <m:den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sSub>
                        <m:e>
                          <m:r>
                            <m:t>Y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den>
                  </m:f>
                </m:e>
              </m:nary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subHide m:val="off"/>
                  <m:supHide m:val="on"/>
                </m:naryPr>
                <m:sub>
                  <m:sSub>
                    <m:e>
                      <m:r>
                        <m:t>t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&lt;</m:t>
                  </m:r>
                  <m:r>
                    <m:t>t</m:t>
                  </m:r>
                </m:sub>
                <m:sup>
                  <m:r>
                    <m:t>​</m:t>
                  </m:r>
                </m:sup>
                <m:e>
                  <m:f>
                    <m:fPr>
                      <m:type m:val="bar"/>
                    </m:fPr>
                    <m:num>
                      <m:sSub>
                        <m:e>
                          <m:r>
                            <m:t>d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num>
                    <m:den>
                      <m:sSub>
                        <m:e>
                          <m:r>
                            <m:t>Y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sSub>
                        <m:e>
                          <m:r>
                            <m:t>Y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sSub>
                        <m:e>
                          <m:r>
                            <m:t>d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)</m:t>
                      </m:r>
                    </m:den>
                  </m:f>
                </m:e>
              </m:nary>
            </m:e>
            <m:e>
              <m:r>
                <m:rPr>
                  <m:sty m:val="p"/>
                </m:rPr>
                <m:t>∴</m:t>
              </m:r>
              <m:r>
                <m:rPr>
                  <m:nor/>
                  <m:sty m:val="p"/>
                </m:rPr>
                <m:t>Var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acc>
                    <m:accPr>
                      <m:chr m:val="̂"/>
                    </m:accPr>
                    <m:e>
                      <m:r>
                        <m:rPr>
                          <m:nor/>
                          <m:sty m:val="p"/>
                        </m:rPr>
                        <m:t>S</m:t>
                      </m:r>
                    </m:e>
                  </m:acc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&amp;</m:t>
              </m:r>
              <m:r>
                <m:rPr>
                  <m:sty m:val="p"/>
                </m:rPr>
                <m:t>≈</m:t>
              </m:r>
              <m:acc>
                <m:accPr>
                  <m:chr m:val="̂"/>
                </m:accPr>
                <m:e>
                  <m:r>
                    <m:rPr>
                      <m:nor/>
                      <m:sty m:val="p"/>
                    </m:rPr>
                    <m:t>S</m:t>
                  </m:r>
                </m:e>
              </m:acc>
              <m:r>
                <m:rPr>
                  <m:sty m:val="p"/>
                </m:rPr>
                <m:t>(</m:t>
              </m:r>
              <m:r>
                <m:t>t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2</m:t>
                  </m:r>
                </m:sup>
              </m:sSup>
              <m:nary>
                <m:naryPr>
                  <m:chr m:val="∑"/>
                  <m:limLoc m:val="undOvr"/>
                  <m:subHide m:val="off"/>
                  <m:supHide m:val="on"/>
                </m:naryPr>
                <m:sub>
                  <m:sSub>
                    <m:e>
                      <m:r>
                        <m:t>t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&lt;</m:t>
                  </m:r>
                  <m:r>
                    <m:t>t</m:t>
                  </m:r>
                </m:sub>
                <m:sup>
                  <m:r>
                    <m:t>​</m:t>
                  </m:r>
                </m:sup>
                <m:e>
                  <m:f>
                    <m:fPr>
                      <m:type m:val="bar"/>
                    </m:fPr>
                    <m:num>
                      <m:sSub>
                        <m:e>
                          <m:r>
                            <m:t>d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num>
                    <m:den>
                      <m:sSub>
                        <m:e>
                          <m:r>
                            <m:t>Y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sSub>
                        <m:e>
                          <m:r>
                            <m:t>Y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sSub>
                        <m:e>
                          <m:r>
                            <m:t>d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)</m:t>
                      </m:r>
                    </m:den>
                  </m:f>
                </m:e>
              </m:nary>
            </m:e>
          </m:eqArr>
        </m:oMath>
      </m:oMathPara>
    </w:p>
    <w:bookmarkEnd w:id="196"/>
    <w:bookmarkStart w:id="197" w:name="X8baa6a9d06cb1d5084166a915d69d7b715fff99"/>
    <w:p>
      <w:pPr>
        <w:pStyle w:val="Heading3"/>
      </w:pPr>
      <w:r>
        <w:t xml:space="preserve">11.0.6 Test for differences among the disease groups</w:t>
      </w:r>
    </w:p>
    <w:p>
      <w:pPr>
        <w:pStyle w:val="FirstParagraph"/>
      </w:pPr>
      <w:r>
        <w:t xml:space="preserve">Here we compute a chi-square test for assocation between disease group</w:t>
      </w:r>
      <w:r>
        <w:t xml:space="preserve"> </w:t>
      </w:r>
      <w:r>
        <w:t xml:space="preserve">(</w:t>
      </w:r>
      <w:r>
        <w:rPr>
          <w:rStyle w:val="VerbatimChar"/>
        </w:rPr>
        <w:t xml:space="preserve">group</w:t>
      </w:r>
      <w:r>
        <w:t xml:space="preserve">) and disease-free survival:</w:t>
      </w:r>
    </w:p>
    <w:p>
      <w:pPr>
        <w:pStyle w:val="SourceCode"/>
      </w:pPr>
      <w:r>
        <w:rPr>
          <w:rStyle w:val="FunctionTok"/>
        </w:rPr>
        <w:t xml:space="preserve">survdiff</w:t>
      </w:r>
      <w:r>
        <w:rPr>
          <w:rStyle w:val="NormalTok"/>
        </w:rPr>
        <w:t xml:space="preserve">(surv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group,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bmt)</w:t>
      </w:r>
      <w:r>
        <w:br/>
      </w:r>
      <w:r>
        <w:rPr>
          <w:rStyle w:val="CommentTok"/>
        </w:rPr>
        <w:t xml:space="preserve">#&gt; Call:</w:t>
      </w:r>
      <w:r>
        <w:br/>
      </w:r>
      <w:r>
        <w:rPr>
          <w:rStyle w:val="CommentTok"/>
        </w:rPr>
        <w:t xml:space="preserve">#&gt; survdiff(formula = surv ~ group, data = bmt)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                  N Observed Expected (O-E)^2/E (O-E)^2/V</w:t>
      </w:r>
      <w:r>
        <w:br/>
      </w:r>
      <w:r>
        <w:rPr>
          <w:rStyle w:val="CommentTok"/>
        </w:rPr>
        <w:t xml:space="preserve">#&gt; group=ALL           38       24     21.9     0.211     0.289</w:t>
      </w:r>
      <w:r>
        <w:br/>
      </w:r>
      <w:r>
        <w:rPr>
          <w:rStyle w:val="CommentTok"/>
        </w:rPr>
        <w:t xml:space="preserve">#&gt; group=Low Risk AML  54       25     40.0     5.604    11.012</w:t>
      </w:r>
      <w:r>
        <w:br/>
      </w:r>
      <w:r>
        <w:rPr>
          <w:rStyle w:val="CommentTok"/>
        </w:rPr>
        <w:t xml:space="preserve">#&gt; group=High Risk AML 45       34     21.2     7.756    10.529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Chisq= 13.8  on 2 degrees of freedom, p= 0.001</w:t>
      </w:r>
    </w:p>
    <w:bookmarkEnd w:id="197"/>
    <w:bookmarkStart w:id="203" w:name="cumulative-hazard-1"/>
    <w:p>
      <w:pPr>
        <w:pStyle w:val="Heading3"/>
      </w:pPr>
      <w:r>
        <w:t xml:space="preserve">11.0.7 Cumulative Hazard</w:t>
      </w:r>
    </w:p>
    <w:p>
      <w:pPr>
        <w:pStyle w:val="FirstParagraph"/>
      </w:pPr>
      <m:oMathPara>
        <m:oMathParaPr>
          <m:jc m:val="center"/>
        </m:oMathParaPr>
        <m:oMath>
          <m:eqArr>
            <m:e>
              <m:r>
                <m:t>λ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=</m:t>
              </m:r>
              <m:r>
                <m:t>t</m:t>
              </m:r>
              <m:r>
                <m:rPr>
                  <m:sty m:val="p"/>
                </m:rPr>
                <m:t>|</m:t>
              </m:r>
              <m:r>
                <m:t>T</m:t>
              </m:r>
              <m:r>
                <m:rPr>
                  <m:sty m:val="p"/>
                </m:rPr>
                <m:t>≥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p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=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nor/>
                      <m:sty m:val="p"/>
                    </m:rPr>
                    <m:t>P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≥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den>
              </m:f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r>
                    <m:t>t</m:t>
                  </m:r>
                </m:den>
              </m:f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nor/>
                      <m:sty m:val="p"/>
                    </m:rPr>
                    <m:t>S</m:t>
                  </m:r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</m:eqArr>
        </m:oMath>
      </m:oMathPara>
    </w:p>
    <w:p>
      <w:pPr>
        <w:pStyle w:val="FirstParagraph"/>
      </w:pPr>
      <w:r>
        <w:t xml:space="preserve">The</w:t>
      </w:r>
      <w:r>
        <w:t xml:space="preserve"> </w:t>
      </w:r>
      <w:r>
        <w:rPr>
          <w:b/>
          <w:bCs/>
        </w:rPr>
        <w:t xml:space="preserve">cumulative hazard</w:t>
      </w:r>
      <w:r>
        <w:t xml:space="preserve"> </w:t>
      </w:r>
      <w:r>
        <w:t xml:space="preserve">(or</w:t>
      </w:r>
      <w:r>
        <w:t xml:space="preserve"> </w:t>
      </w:r>
      <w:r>
        <w:rPr>
          <w:b/>
          <w:bCs/>
        </w:rPr>
        <w:t xml:space="preserve">integrated hazard</w:t>
      </w:r>
      <w:r>
        <w:t xml:space="preserve">) function is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Λ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t>0</m:t>
              </m:r>
            </m:sub>
            <m:sup>
              <m:r>
                <m:t>t</m:t>
              </m:r>
            </m:sup>
            <m:e>
              <m:r>
                <m:t>λ</m:t>
              </m:r>
            </m:e>
          </m:nary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r>
            <m:t>d</m:t>
          </m:r>
          <m:r>
            <m:t>t</m:t>
          </m:r>
        </m:oMath>
      </m:oMathPara>
    </w:p>
    <w:p>
      <w:pPr>
        <w:pStyle w:val="FirstParagraph"/>
      </w:pPr>
      <w:r>
        <w:t xml:space="preserve">Since</w:t>
      </w:r>
      <w:r>
        <w:t xml:space="preserve"> </w:t>
      </w:r>
      <m:oMath>
        <m:r>
          <m:t>λ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rPr>
                <m:sty m:val="p"/>
              </m:rPr>
              <m:t>∂</m:t>
            </m:r>
          </m:num>
          <m:den>
            <m:r>
              <m:rPr>
                <m:sty m:val="p"/>
              </m:rPr>
              <m:t>∂</m:t>
            </m:r>
            <m:r>
              <m:t>t</m:t>
            </m:r>
          </m:den>
        </m:f>
        <m:r>
          <m:rPr>
            <m:nor/>
            <m:sty m:val="p"/>
          </m:rPr>
          <m:t>log</m:t>
        </m:r>
        <m:d>
          <m:dPr>
            <m:begChr m:val="{"/>
            <m:sepChr m:val=""/>
            <m:endChr m:val="}"/>
            <m:grow/>
          </m:dPr>
          <m:e>
            <m:r>
              <m:rPr>
                <m:nor/>
                <m:sty m:val="p"/>
              </m:rPr>
              <m:t>S</m:t>
            </m:r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)</m:t>
            </m:r>
          </m:e>
        </m:d>
      </m:oMath>
      <w:r>
        <w:t xml:space="preserve"> </w:t>
      </w:r>
      <w:r>
        <w:t xml:space="preserve">as shown above,</w:t>
      </w:r>
      <w:r>
        <w:t xml:space="preserve"> </w:t>
      </w:r>
      <w:r>
        <w:t xml:space="preserve">we have: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Λ</m:t>
          </m:r>
          <m:r>
            <m:rPr>
              <m:sty m:val="p"/>
            </m:rPr>
            <m:t>(</m:t>
          </m:r>
          <m: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nor/>
              <m:sty m:val="p"/>
            </m:rPr>
            <m:t>log</m:t>
          </m:r>
          <m:d>
            <m:dPr>
              <m:begChr m:val="{"/>
              <m:sepChr m:val=""/>
              <m:endChr m:val="}"/>
              <m:grow/>
            </m:dPr>
            <m:e>
              <m:r>
                <m:rPr>
                  <m:nor/>
                  <m:sty m:val="p"/>
                </m:rPr>
                <m:t>S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So we can estimate</w:t>
      </w:r>
      <w:r>
        <w:t xml:space="preserve"> </w:t>
      </w:r>
      <m:oMath>
        <m:r>
          <m:rPr>
            <m:sty m:val="p"/>
          </m:rPr>
          <m:t>Λ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</m:oMath>
      <w:r>
        <w:t xml:space="preserve"> </w:t>
      </w:r>
      <w:r>
        <w:t xml:space="preserve">as: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acc>
                <m:accPr>
                  <m:chr m:val="̂"/>
                </m:accPr>
                <m:e>
                  <m:r>
                    <m:rPr>
                      <m:sty m:val="p"/>
                    </m:rPr>
                    <m:t>Λ</m:t>
                  </m:r>
                </m:e>
              </m:acc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acc>
                    <m:accPr>
                      <m:chr m:val="̂"/>
                    </m:accPr>
                    <m:e>
                      <m:r>
                        <m:rPr>
                          <m:nor/>
                          <m:sty m:val="p"/>
                        </m:rPr>
                        <m:t>S</m:t>
                      </m:r>
                    </m:e>
                  </m:acc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nary>
                    <m:naryPr>
                      <m:chr m:val="∏"/>
                      <m:limLoc m:val="undOvr"/>
                      <m:subHide m:val="off"/>
                      <m:supHide m:val="on"/>
                    </m:naryPr>
                    <m:sub>
                      <m:sSub>
                        <m:e>
                          <m:r>
                            <m:t>t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&lt;</m:t>
                      </m:r>
                      <m:r>
                        <m:t>t</m:t>
                      </m:r>
                    </m:sub>
                    <m:sup>
                      <m:r>
                        <m:t>​</m:t>
                      </m:r>
                    </m:sup>
                    <m:e>
                      <m:d>
                        <m:dPr>
                          <m:begChr m:val="["/>
                          <m:sepChr m:val=""/>
                          <m:endChr m:val="]"/>
                          <m:grow/>
                        </m:dPr>
                        <m:e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f>
                            <m:fPr>
                              <m:type m:val="bar"/>
                            </m:fPr>
                            <m:num>
                              <m:sSub>
                                <m:e>
                                  <m:r>
                                    <m:t>d</m:t>
                                  </m:r>
                                </m:e>
                                <m:sub>
                                  <m: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sSub>
                                <m:e>
                                  <m:r>
                                    <m:t>Y</m:t>
                                  </m:r>
                                </m:e>
                                <m:sub>
                                  <m:r>
                                    <m:t>i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</m:nary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nary>
                <m:naryPr>
                  <m:chr m:val="∑"/>
                  <m:limLoc m:val="undOvr"/>
                  <m:subHide m:val="off"/>
                  <m:supHide m:val="on"/>
                </m:naryPr>
                <m:sub>
                  <m:sSub>
                    <m:e>
                      <m:r>
                        <m:t>t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&lt;</m:t>
                  </m:r>
                  <m:r>
                    <m:t>t</m:t>
                  </m:r>
                </m:sub>
                <m:sup>
                  <m:r>
                    <m:t>​</m:t>
                  </m:r>
                </m:sup>
                <m:e>
                  <m:r>
                    <m:rPr>
                      <m:nor/>
                      <m:sty m:val="p"/>
                    </m:rPr>
                    <m:t>log</m:t>
                  </m:r>
                </m:e>
              </m:nary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sSub>
                        <m:e>
                          <m:r>
                            <m:t>d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num>
                    <m:den>
                      <m:sSub>
                        <m:e>
                          <m:r>
                            <m:t>Y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den>
                  </m:f>
                </m:e>
              </m:d>
            </m:e>
          </m:eqArr>
        </m:oMath>
      </m:oMathPara>
    </w:p>
    <w:p>
      <w:pPr>
        <w:pStyle w:val="FirstParagraph"/>
      </w:pPr>
      <w:r>
        <w:t xml:space="preserve">This is the</w:t>
      </w:r>
      <w:r>
        <w:t xml:space="preserve"> </w:t>
      </w:r>
      <w:r>
        <w:rPr>
          <w:b/>
          <w:bCs/>
        </w:rPr>
        <w:t xml:space="preserve">Kaplan-Meier (product-limit) estimate of cumulative</w:t>
      </w:r>
      <w:r>
        <w:rPr>
          <w:b/>
          <w:bCs/>
        </w:rPr>
        <w:t xml:space="preserve"> </w:t>
      </w:r>
      <w:r>
        <w:rPr>
          <w:b/>
          <w:bCs/>
        </w:rPr>
        <w:t xml:space="preserve">hazard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Start w:id="202" w:name="Xd4e678def746c21031cde0f9f320789577cb938"/>
    <w:p>
      <w:pPr>
        <w:pStyle w:val="Heading4"/>
      </w:pPr>
      <w:r>
        <w:t xml:space="preserve">Example: Cumulative Hazard Curves for Bone-Marrow Transplant (</w:t>
      </w:r>
      <w:r>
        <w:rPr>
          <w:rStyle w:val="VerbatimChar"/>
        </w:rPr>
        <w:t xml:space="preserve">bmt</w:t>
      </w:r>
      <w:r>
        <w:t xml:space="preserve">) data</w:t>
      </w:r>
    </w:p>
    <w:p>
      <w:pPr>
        <w:pStyle w:val="SourceCode"/>
      </w:pPr>
      <w:r>
        <w:rPr>
          <w:rStyle w:val="FunctionTok"/>
        </w:rPr>
        <w:t xml:space="preserve">autoplot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"cumhaz"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km_model1,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conf.int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ylab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"Cumulative hazard (disease-free survival)"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"Time since transplant (days)"</w:t>
      </w:r>
      <w:r>
        <w:br/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01" w:name="fig-cuhaz-bmt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199" name="Picture"/>
                  <a:graphic>
                    <a:graphicData uri="http://schemas.openxmlformats.org/drawingml/2006/picture">
                      <pic:pic>
                        <pic:nvPicPr>
                          <pic:cNvPr descr="intro-to-survival-analysis_files/figure-docx/fig-cuhaz-bmt-1.png" id="20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10: Disease-Free Cumulative Hazard by Disease Group</w:t>
            </w:r>
          </w:p>
          <w:bookmarkEnd w:id="201"/>
        </w:tc>
      </w:tr>
    </w:tbl>
    <w:bookmarkEnd w:id="202"/>
    <w:bookmarkEnd w:id="203"/>
    <w:bookmarkEnd w:id="204"/>
    <w:bookmarkStart w:id="225" w:name="Xf0620a8ca257b5b46a14e2f4a1fbadaf1d4f3a9"/>
    <w:p>
      <w:pPr>
        <w:pStyle w:val="Heading1"/>
      </w:pPr>
      <w:r>
        <w:t xml:space="preserve">12. Nelson-Aalen Estimates of Cumulative Hazard and Survival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05" w:name="def-na-cuhaz-est"/>
          <w:p>
            <w:pPr>
              <w:pStyle w:val="BodyText"/>
            </w:pPr>
            <w:r>
              <w:rPr>
                <w:b/>
                <w:bCs/>
              </w:rPr>
              <w:t xml:space="preserve">Definition 7 (Nelson-Aalen Cumulative Hazard Estimator)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BodyText"/>
            </w:pPr>
            <w:r>
              <w:t xml:space="preserve">The point hazard at time</w:t>
            </w:r>
            <w:r>
              <w:t xml:space="preserve"> </w:t>
            </w:r>
            <m:oMath>
              <m:sSub>
                <m:e>
                  <m:r>
                    <m:t>t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 </w:t>
            </w:r>
            <w:r>
              <w:t xml:space="preserve">can be estimated by</w:t>
            </w:r>
            <w:r>
              <w:t xml:space="preserve"> </w:t>
            </w:r>
            <m:oMath>
              <m:sSub>
                <m:e>
                  <m:r>
                    <m:t>d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/</m:t>
              </m:r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, which</w:t>
            </w:r>
            <w:r>
              <w:t xml:space="preserve"> </w:t>
            </w:r>
            <w:r>
              <w:t xml:space="preserve">leads to the</w:t>
            </w:r>
            <w:r>
              <w:t xml:space="preserve"> </w:t>
            </w:r>
            <w:r>
              <w:rPr>
                <w:b/>
                <w:bCs/>
              </w:rPr>
              <w:t xml:space="preserve">Nelson-Aalen estimator of the cumulative hazard</w:t>
            </w:r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acc>
                      <m:accPr>
                        <m:chr m:val="̂"/>
                      </m:accPr>
                      <m:e>
                        <m:r>
                          <m:rPr>
                            <m:sty m:val="p"/>
                          </m:rPr>
                          <m:t>Λ</m:t>
                        </m:r>
                      </m:e>
                    </m:acc>
                  </m:e>
                  <m:sub>
                    <m:r>
                      <m:t>N</m:t>
                    </m:r>
                    <m:r>
                      <m:t>A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nary>
                  <m:naryPr>
                    <m:chr m:val="∑"/>
                    <m:limLoc m:val="undOvr"/>
                    <m:subHide m:val="off"/>
                    <m:supHide m:val="on"/>
                  </m:naryPr>
                  <m:sub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i</m:t>
                        </m:r>
                        <m:r>
                          <m:rPr>
                            <m:sty m:val="p"/>
                          </m:rPr>
                          <m:t>:</m:t>
                        </m:r>
                        <m:r>
                          <m:t> </m:t>
                        </m:r>
                        <m:sSub>
                          <m:e>
                            <m:r>
                              <m:t>t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&lt;</m:t>
                        </m:r>
                        <m:r>
                          <m:t>t</m:t>
                        </m:r>
                      </m:e>
                    </m:d>
                  </m:sub>
                  <m:sup>
                    <m:r>
                      <m:t>​</m:t>
                    </m:r>
                  </m:sup>
                  <m:e>
                    <m:sSub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λ</m:t>
                            </m:r>
                          </m:e>
                        </m:acc>
                      </m:e>
                      <m:sub>
                        <m:r>
                          <m:t>i</m:t>
                        </m:r>
                      </m:sub>
                    </m:sSub>
                  </m:e>
                </m:nary>
              </m:oMath>
            </m:oMathPara>
          </w:p>
          <w:bookmarkEnd w:id="205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07" w:name="thm-var-NA-est"/>
          <w:p>
            <w:pPr>
              <w:pStyle w:val="BodyText"/>
            </w:pPr>
            <w:r>
              <w:rPr>
                <w:b/>
                <w:bCs/>
              </w:rPr>
              <w:t xml:space="preserve">Theorem 10 (Variance of Nelson-Aalen estimator)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BodyText"/>
            </w:pPr>
            <w:r>
              <w:t xml:space="preserve">The variance of this estimator is approximately:</w:t>
            </w:r>
          </w:p>
          <w:p>
            <w:pPr>
              <w:pStyle w:val="BodyText"/>
            </w:pPr>
            <w:bookmarkStart w:id="206" w:name="eq-var-NA-cuhaz-est"/>
            <m:oMathPara>
              <m:oMathParaPr>
                <m:jc m:val="center"/>
              </m:oMathParaPr>
              <m:oMath>
                <m:eqArr>
                  <m:e>
                    <m:acc>
                      <m:accPr>
                        <m:chr m:val="̂"/>
                      </m:accPr>
                      <m:e>
                        <m:r>
                          <m:rPr>
                            <m:nor/>
                            <m:sty m:val="p"/>
                          </m:rPr>
                          <m:t>Var</m:t>
                        </m:r>
                      </m:e>
                    </m:acc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sSub>
                          <m:e>
                            <m:acc>
                              <m:accPr>
                                <m:chr m:val="̂"/>
                              </m:accPr>
                              <m:e>
                                <m:r>
                                  <m:t>H</m:t>
                                </m:r>
                              </m:e>
                            </m:acc>
                          </m:e>
                          <m:sub>
                            <m:r>
                              <m:t>N</m:t>
                            </m:r>
                            <m:r>
                              <m:t>A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sSub>
                          <m:e>
                            <m:r>
                              <m:t>t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&lt;</m:t>
                        </m:r>
                        <m:r>
                          <m:t>t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rPr>
                                <m:sty m:val="p"/>
                              </m:rPr>
                              <m:t>(</m:t>
                            </m:r>
                            <m:sSub>
                              <m:e>
                                <m:r>
                                  <m:t>d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/</m:t>
                            </m:r>
                            <m:sSub>
                              <m:e>
                                <m:r>
                                  <m:t>Y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)</m:t>
                            </m:r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t>1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sSub>
                              <m:e>
                                <m:r>
                                  <m:t>d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/</m:t>
                            </m:r>
                            <m:sSub>
                              <m:e>
                                <m:r>
                                  <m:t>Y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)</m:t>
                            </m:r>
                          </m:num>
                          <m:den>
                            <m:sSub>
                              <m:e>
                                <m:r>
                                  <m:t>Y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den>
                        </m:f>
                      </m:e>
                    </m:nary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≈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sSub>
                          <m:e>
                            <m:r>
                              <m:t>t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&lt;</m:t>
                        </m:r>
                        <m:r>
                          <m:t>t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f>
                          <m:fPr>
                            <m:type m:val="bar"/>
                          </m:fPr>
                          <m:num>
                            <m:sSub>
                              <m:e>
                                <m:r>
                                  <m:t>d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num>
                          <m:den>
                            <m:sSubSup>
                              <m:e>
                                <m:r>
                                  <m:t>Y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  <m:sup>
                                <m:r>
                                  <m:t>2</m:t>
                                </m:r>
                              </m:sup>
                            </m:sSubSup>
                          </m:den>
                        </m:f>
                      </m:e>
                    </m:nary>
                  </m:e>
                </m:eqArr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4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206"/>
          </w:p>
          <w:bookmarkEnd w:id="207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Since</w:t>
      </w:r>
      <w:r>
        <w:t xml:space="preserve"> </w:t>
      </w:r>
      <m:oMath>
        <m:r>
          <m:rPr>
            <m:nor/>
            <m:sty m:val="p"/>
          </m:rPr>
          <m:t>S</m:t>
        </m:r>
        <m:r>
          <m:rPr>
            <m:sty m:val="p"/>
          </m:rPr>
          <m:t>(</m:t>
        </m:r>
        <m: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nor/>
            <m:sty m:val="p"/>
          </m:rPr>
          <m:t>exp</m:t>
        </m:r>
        <m:d>
          <m:dPr>
            <m:begChr m:val="{"/>
            <m:sepChr m:val=""/>
            <m:endChr m:val="}"/>
            <m:grow/>
          </m:dPr>
          <m:e>
            <m:r>
              <m:rPr>
                <m:sty m:val="p"/>
              </m:rPr>
              <m:t>−</m:t>
            </m:r>
            <m:r>
              <m:rPr>
                <m:sty m:val="p"/>
              </m:rPr>
              <m:t>Λ</m:t>
            </m:r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)</m:t>
            </m:r>
          </m:e>
        </m:d>
      </m:oMath>
      <w:r>
        <w:t xml:space="preserve">, the Nelson-Aalen cumulative</w:t>
      </w:r>
      <w:r>
        <w:t xml:space="preserve"> </w:t>
      </w:r>
      <w:r>
        <w:t xml:space="preserve">hazard estimate can be converted into an alternate estimate of the</w:t>
      </w:r>
      <w:r>
        <w:t xml:space="preserve"> </w:t>
      </w:r>
      <w:r>
        <w:t xml:space="preserve">survival function: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sSub>
                <m:e>
                  <m:acc>
                    <m:accPr>
                      <m:chr m:val="̂"/>
                    </m:accPr>
                    <m:e>
                      <m:r>
                        <m:t>S</m:t>
                      </m:r>
                    </m:e>
                  </m:acc>
                </m:e>
                <m:sub>
                  <m:r>
                    <m:t>N</m:t>
                  </m:r>
                  <m:r>
                    <m:t>A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exp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sSub>
                    <m:e>
                      <m:acc>
                        <m:accPr>
                          <m:chr m:val="̂"/>
                        </m:accPr>
                        <m:e>
                          <m:r>
                            <m:t>H</m:t>
                          </m:r>
                        </m:e>
                      </m:acc>
                    </m:e>
                    <m:sub>
                      <m:r>
                        <m:t>N</m:t>
                      </m:r>
                      <m:r>
                        <m:t>A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exp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nary>
                    <m:naryPr>
                      <m:chr m:val="∑"/>
                      <m:limLoc m:val="undOvr"/>
                      <m:subHide m:val="off"/>
                      <m:supHide m:val="on"/>
                    </m:naryPr>
                    <m:sub>
                      <m:sSub>
                        <m:e>
                          <m:r>
                            <m:t>t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&lt;</m:t>
                      </m:r>
                      <m:r>
                        <m:t>t</m:t>
                      </m:r>
                    </m:sub>
                    <m:sup>
                      <m:r>
                        <m:t>​</m:t>
                      </m:r>
                    </m:sup>
                    <m:e>
                      <m:f>
                        <m:fPr>
                          <m:type m:val="bar"/>
                        </m:fPr>
                        <m:num>
                          <m:sSub>
                            <m:e>
                              <m:r>
                                <m:t>d</m:t>
                              </m:r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</m:num>
                        <m:den>
                          <m:sSub>
                            <m:e>
                              <m:r>
                                <m:t>Y</m:t>
                              </m:r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</m:den>
                      </m:f>
                    </m:e>
                  </m:nary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∏"/>
                  <m:limLoc m:val="undOvr"/>
                  <m:subHide m:val="off"/>
                  <m:supHide m:val="on"/>
                </m:naryPr>
                <m:sub>
                  <m:sSub>
                    <m:e>
                      <m:r>
                        <m:t>t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&lt;</m:t>
                  </m:r>
                  <m:r>
                    <m:t>t</m:t>
                  </m:r>
                </m:sub>
                <m:sup>
                  <m:r>
                    <m:t>​</m:t>
                  </m:r>
                </m:sup>
                <m:e>
                  <m:r>
                    <m:rPr>
                      <m:nor/>
                      <m:sty m:val="p"/>
                    </m:rPr>
                    <m:t>exp</m:t>
                  </m:r>
                </m:e>
              </m:nary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sSub>
                        <m:e>
                          <m:r>
                            <m:t>d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num>
                    <m:den>
                      <m:sSub>
                        <m:e>
                          <m:r>
                            <m:t>Y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den>
                  </m:f>
                </m:e>
              </m:d>
            </m:e>
            <m:e/>
          </m:eqAr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Compare these with the corresponding Kaplan-Meier estimates: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sSub>
                <m:e>
                  <m:acc>
                    <m:accPr>
                      <m:chr m:val="̂"/>
                    </m:accPr>
                    <m:e>
                      <m:r>
                        <m:t>H</m:t>
                      </m:r>
                    </m:e>
                  </m:acc>
                </m:e>
                <m:sub>
                  <m:r>
                    <m:t>K</m:t>
                  </m:r>
                  <m:r>
                    <m:t>M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nary>
                <m:naryPr>
                  <m:chr m:val="∑"/>
                  <m:limLoc m:val="undOvr"/>
                  <m:subHide m:val="off"/>
                  <m:supHide m:val="on"/>
                </m:naryPr>
                <m:sub>
                  <m:sSub>
                    <m:e>
                      <m:r>
                        <m:t>t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&lt;</m:t>
                  </m:r>
                  <m:r>
                    <m:t>t</m:t>
                  </m:r>
                </m:sub>
                <m:sup>
                  <m:r>
                    <m:t>​</m:t>
                  </m:r>
                </m:sup>
                <m:e>
                  <m:r>
                    <m:rPr>
                      <m:nor/>
                      <m:sty m:val="p"/>
                    </m:rPr>
                    <m:t>log</m:t>
                  </m:r>
                </m:e>
              </m:nary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sSub>
                        <m:e>
                          <m:r>
                            <m:t>d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num>
                    <m:den>
                      <m:sSub>
                        <m:e>
                          <m:r>
                            <m:t>Y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den>
                  </m:f>
                </m:e>
              </m:d>
            </m:e>
            <m:e>
              <m:sSub>
                <m:e>
                  <m:acc>
                    <m:accPr>
                      <m:chr m:val="̂"/>
                    </m:accPr>
                    <m:e>
                      <m:r>
                        <m:t>S</m:t>
                      </m:r>
                    </m:e>
                  </m:acc>
                </m:e>
                <m:sub>
                  <m:r>
                    <m:t>K</m:t>
                  </m:r>
                  <m:r>
                    <m:t>M</m:t>
                  </m:r>
                </m:sub>
              </m:sSub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nary>
                <m:naryPr>
                  <m:chr m:val="∏"/>
                  <m:limLoc m:val="undOvr"/>
                  <m:subHide m:val="off"/>
                  <m:supHide m:val="on"/>
                </m:naryPr>
                <m:sub>
                  <m:sSub>
                    <m:e>
                      <m:r>
                        <m:t>t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&lt;</m:t>
                  </m:r>
                  <m:r>
                    <m:t>t</m:t>
                  </m:r>
                </m:sub>
                <m:sup>
                  <m:r>
                    <m:t>​</m:t>
                  </m:r>
                </m:sup>
                <m:e>
                  <m:d>
                    <m:dPr>
                      <m:begChr m:val="["/>
                      <m:sepChr m:val=""/>
                      <m:endChr m:val="]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f>
                        <m:fPr>
                          <m:type m:val="bar"/>
                        </m:fPr>
                        <m:num>
                          <m:sSub>
                            <m:e>
                              <m:r>
                                <m:t>d</m:t>
                              </m:r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</m:num>
                        <m:den>
                          <m:sSub>
                            <m:e>
                              <m:r>
                                <m:t>Y</m:t>
                              </m:r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</m:den>
                      </m:f>
                    </m:e>
                  </m:d>
                </m:e>
              </m:nary>
            </m:e>
          </m:eqArr>
        </m:oMath>
      </m:oMathPara>
    </w:p>
    <w:p>
      <w:pPr>
        <w:pStyle w:val="FirstParagraph"/>
      </w:pPr>
      <w:r>
        <w:t xml:space="preserve">The product limit estimate and the Nelson-Aalen estimate often do not</w:t>
      </w:r>
      <w:r>
        <w:t xml:space="preserve"> </w:t>
      </w:r>
      <w:r>
        <w:t xml:space="preserve">differ by much. The latter is considered more accurate in small samples</w:t>
      </w:r>
      <w:r>
        <w:t xml:space="preserve"> </w:t>
      </w:r>
      <w:r>
        <w:t xml:space="preserve">and also directly estimates the cumulative hazard.</w:t>
      </w:r>
      <w:r>
        <w:t xml:space="preserve"> </w:t>
      </w:r>
      <w:r>
        <w:t xml:space="preserve">The</w:t>
      </w:r>
      <w:r>
        <w:t xml:space="preserve"> </w:t>
      </w:r>
      <w:r>
        <w:rPr>
          <w:rStyle w:val="VerbatimChar"/>
        </w:rPr>
        <w:t xml:space="preserve">"fleming-harrington"</w:t>
      </w:r>
      <w:r>
        <w:t xml:space="preserve"> </w:t>
      </w:r>
      <w:r>
        <w:t xml:space="preserve">method for</w:t>
      </w:r>
      <w:r>
        <w:t xml:space="preserve"> </w:t>
      </w:r>
      <w:r>
        <w:rPr>
          <w:rStyle w:val="VerbatimChar"/>
        </w:rPr>
        <w:t xml:space="preserve">survfit()</w:t>
      </w:r>
      <w:r>
        <w:t xml:space="preserve"> </w:t>
      </w:r>
      <w:r>
        <w:t xml:space="preserve">reduces to Nelson-Aalen</w:t>
      </w:r>
      <w:r>
        <w:t xml:space="preserve"> </w:t>
      </w:r>
      <w:r>
        <w:t xml:space="preserve">when the data are unweighted.</w:t>
      </w:r>
      <w:r>
        <w:t xml:space="preserve"> </w:t>
      </w:r>
      <w:r>
        <w:t xml:space="preserve">We can also estimate the cumulative hazard</w:t>
      </w:r>
      <w:r>
        <w:t xml:space="preserve"> </w:t>
      </w:r>
      <w:r>
        <w:t xml:space="preserve">as the negative log of the KM survival function estimate.</w:t>
      </w:r>
    </w:p>
    <w:bookmarkStart w:id="224" w:name="application-to-bmt-dataset"/>
    <w:p>
      <w:pPr>
        <w:pStyle w:val="Heading3"/>
      </w:pPr>
      <w:r>
        <w:t xml:space="preserve">12.0.1 Application to</w:t>
      </w:r>
      <w:r>
        <w:t xml:space="preserve"> </w:t>
      </w:r>
      <w:r>
        <w:rPr>
          <w:rStyle w:val="VerbatimChar"/>
        </w:rPr>
        <w:t xml:space="preserve">bmt</w:t>
      </w:r>
      <w:r>
        <w:t xml:space="preserve"> </w:t>
      </w:r>
      <w:r>
        <w:t xml:space="preserve">dataset</w:t>
      </w:r>
    </w:p>
    <w:p>
      <w:pPr>
        <w:pStyle w:val="SourceCode"/>
      </w:pPr>
      <w:r>
        <w:rPr>
          <w:rStyle w:val="NormalTok"/>
        </w:rPr>
        <w:t xml:space="preserve">na_fit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survfit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group,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"fleming-harrington"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bmt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km_fit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survfit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surv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group,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"kaplan-meier"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bmt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km_and_na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bind_rows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.id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"model"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"Kaplan-Meier"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km_fit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fortify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surv.connect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"Nelson-Aalen"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na_fit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fortify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surv.connect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as_tibble</w:t>
      </w:r>
      <w:r>
        <w:rPr>
          <w:rStyle w:val="NormalTok"/>
        </w:rPr>
        <w:t xml:space="preserve">()</w:t>
      </w:r>
    </w:p>
    <w:p>
      <w:pPr>
        <w:pStyle w:val="SourceCode"/>
      </w:pPr>
      <w:r>
        <w:rPr>
          <w:rStyle w:val="NormalTok"/>
        </w:rPr>
        <w:t xml:space="preserve">km_and_na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time,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surv,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model))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geom_step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facet_grid</w:t>
      </w:r>
      <w:r>
        <w:rPr>
          <w:rStyle w:val="NormalTok"/>
        </w:rPr>
        <w:t xml:space="preserve">(.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strata)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"S(t) = P(T&gt;=t)"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"Survival time (t, days)"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)</w:t>
      </w:r>
    </w:p>
    <w:p>
      <w:pPr>
        <w:pStyle w:val="CaptionedFigure"/>
      </w:pPr>
      <w:r>
        <w:drawing>
          <wp:inline>
            <wp:extent cx="4620126" cy="3696101"/>
            <wp:effectExtent b="0" l="0" r="0" t="0"/>
            <wp:docPr descr="Kaplan-Meier and Nelson-Aalen Survival Function Estimates, stratified by disease group" title="" id="209" name="Picture"/>
            <a:graphic>
              <a:graphicData uri="http://schemas.openxmlformats.org/drawingml/2006/picture">
                <pic:pic>
                  <pic:nvPicPr>
                    <pic:cNvPr descr="intro-to-survival-analysis_files/figure-docx/unnamed-chunk-28-1.png" id="210" name="Picture"/>
                    <pic:cNvPicPr>
                      <a:picLocks noChangeArrowheads="1" noChangeAspect="1"/>
                    </pic:cNvPicPr>
                  </pic:nvPicPr>
                  <pic:blipFill>
                    <a:blip r:embed="rId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Kaplan-Meier and Nelson-Aalen Survival Function Estimates, stratified by disease group</w:t>
      </w:r>
    </w:p>
    <w:p>
      <w:pPr>
        <w:pStyle w:val="BodyText"/>
      </w:pPr>
      <w:r>
        <w:t xml:space="preserve">The Kaplan-Meier and Nelson-Aalen survival estimates are very similar</w:t>
      </w:r>
      <w:r>
        <w:t xml:space="preserve"> </w:t>
      </w:r>
      <w:r>
        <w:t xml:space="preserve">for this dataset.</w:t>
      </w:r>
    </w:p>
    <w:bookmarkStart w:id="223" w:name="refs"/>
    <w:bookmarkStart w:id="212" w:name="ref-copelan1991treatment"/>
    <w:p>
      <w:pPr>
        <w:pStyle w:val="Bibliography"/>
      </w:pPr>
      <w:r>
        <w:t xml:space="preserve">Copelan, Edward A, James C Biggs, James M Thompson, et al. 1991.</w:t>
      </w:r>
      <w:r>
        <w:t xml:space="preserve"> </w:t>
      </w:r>
      <w:r>
        <w:rPr>
          <w:i/>
          <w:iCs/>
        </w:rPr>
        <w:t xml:space="preserve">Treatment for Acute Myelocytic Leukemia with Allogeneic Bone Marrow Transplantation Following Preparation with BuCy2</w:t>
      </w:r>
      <w:r>
        <w:t xml:space="preserve">.</w:t>
      </w:r>
      <w:r>
        <w:t xml:space="preserve"> </w:t>
      </w:r>
      <w:hyperlink r:id="rId211">
        <w:r>
          <w:rPr>
            <w:rStyle w:val="Hyperlink"/>
          </w:rPr>
          <w:t xml:space="preserve">https://doi.org/10.1182/blood.V78.3.838.838</w:t>
        </w:r>
      </w:hyperlink>
      <w:r>
        <w:t xml:space="preserve">.</w:t>
      </w:r>
    </w:p>
    <w:bookmarkEnd w:id="212"/>
    <w:bookmarkStart w:id="214" w:name="ref-dobson4e"/>
    <w:p>
      <w:pPr>
        <w:pStyle w:val="Bibliography"/>
      </w:pPr>
      <w:r>
        <w:t xml:space="preserve">Dobson, Annette J, and Adrian G Barnett. 2018.</w:t>
      </w:r>
      <w:r>
        <w:t xml:space="preserve"> </w:t>
      </w:r>
      <w:r>
        <w:rPr>
          <w:i/>
          <w:iCs/>
        </w:rPr>
        <w:t xml:space="preserve">An Introduction to Generalized Linear Models</w:t>
      </w:r>
      <w:r>
        <w:t xml:space="preserve">. 4th ed. CRC press.</w:t>
      </w:r>
      <w:r>
        <w:t xml:space="preserve"> </w:t>
      </w:r>
      <w:hyperlink r:id="rId213">
        <w:r>
          <w:rPr>
            <w:rStyle w:val="Hyperlink"/>
          </w:rPr>
          <w:t xml:space="preserve">https://doi.org/10.1201/9781315182780</w:t>
        </w:r>
      </w:hyperlink>
      <w:r>
        <w:t xml:space="preserve">.</w:t>
      </w:r>
    </w:p>
    <w:bookmarkEnd w:id="214"/>
    <w:bookmarkStart w:id="215" w:name="ref-kalbfleisch2011statistical"/>
    <w:p>
      <w:pPr>
        <w:pStyle w:val="Bibliography"/>
      </w:pPr>
      <w:r>
        <w:t xml:space="preserve">Kalbfleisch, John D, and Ross L Prentice. 2011.</w:t>
      </w:r>
      <w:r>
        <w:t xml:space="preserve"> </w:t>
      </w:r>
      <w:r>
        <w:rPr>
          <w:i/>
          <w:iCs/>
        </w:rPr>
        <w:t xml:space="preserve">The Statistical Analysis of Failure Time Data</w:t>
      </w:r>
      <w:r>
        <w:t xml:space="preserve">. John Wiley &amp; Sons.</w:t>
      </w:r>
    </w:p>
    <w:bookmarkEnd w:id="215"/>
    <w:bookmarkStart w:id="217" w:name="ref-klein2003survival"/>
    <w:p>
      <w:pPr>
        <w:pStyle w:val="Bibliography"/>
      </w:pPr>
      <w:r>
        <w:t xml:space="preserve">Klein, John P, and Melvin L Moeschberger. 2003.</w:t>
      </w:r>
      <w:r>
        <w:t xml:space="preserve"> </w:t>
      </w:r>
      <w:r>
        <w:rPr>
          <w:i/>
          <w:iCs/>
        </w:rPr>
        <w:t xml:space="preserve">Survival Analysis: Techniques for Censored and Truncated Data</w:t>
      </w:r>
      <w:r>
        <w:t xml:space="preserve">. Vol. 1230. Springer.</w:t>
      </w:r>
      <w:r>
        <w:t xml:space="preserve"> </w:t>
      </w:r>
      <w:hyperlink r:id="rId216">
        <w:r>
          <w:rPr>
            <w:rStyle w:val="Hyperlink"/>
          </w:rPr>
          <w:t xml:space="preserve">https://link.springer.com/book/10.1007/b97377</w:t>
        </w:r>
      </w:hyperlink>
      <w:r>
        <w:t xml:space="preserve">.</w:t>
      </w:r>
    </w:p>
    <w:bookmarkEnd w:id="217"/>
    <w:bookmarkStart w:id="219" w:name="ref-kleinbaum2012survival"/>
    <w:p>
      <w:pPr>
        <w:pStyle w:val="Bibliography"/>
      </w:pPr>
      <w:r>
        <w:t xml:space="preserve">Kleinbaum, David G, and Mitchel Klein. 2012.</w:t>
      </w:r>
      <w:r>
        <w:t xml:space="preserve"> </w:t>
      </w:r>
      <w:r>
        <w:rPr>
          <w:i/>
          <w:iCs/>
        </w:rPr>
        <w:t xml:space="preserve">Survival Analysis: A Self-Learning Text</w:t>
      </w:r>
      <w:r>
        <w:t xml:space="preserve">. 3rd ed. Springer.</w:t>
      </w:r>
      <w:r>
        <w:t xml:space="preserve"> </w:t>
      </w:r>
      <w:hyperlink r:id="rId218">
        <w:r>
          <w:rPr>
            <w:rStyle w:val="Hyperlink"/>
          </w:rPr>
          <w:t xml:space="preserve">https://link.springer.com/book/10.1007/978-1-4419-6646-9</w:t>
        </w:r>
      </w:hyperlink>
      <w:r>
        <w:t xml:space="preserve">.</w:t>
      </w:r>
    </w:p>
    <w:bookmarkEnd w:id="219"/>
    <w:bookmarkStart w:id="220" w:name="ref-me4"/>
    <w:p>
      <w:pPr>
        <w:pStyle w:val="Bibliography"/>
      </w:pPr>
      <w:r>
        <w:t xml:space="preserve">Rothman, Kenneth J., Timothy L. Lash, Tyler J. VanderWeele, and Sebastien Haneuse. 2021.</w:t>
      </w:r>
      <w:r>
        <w:t xml:space="preserve"> </w:t>
      </w:r>
      <w:r>
        <w:rPr>
          <w:i/>
          <w:iCs/>
        </w:rPr>
        <w:t xml:space="preserve">Modern Epidemiology</w:t>
      </w:r>
      <w:r>
        <w:t xml:space="preserve">. Fourth edition. Wolters Kluwer.</w:t>
      </w:r>
    </w:p>
    <w:bookmarkEnd w:id="220"/>
    <w:bookmarkStart w:id="222" w:name="ref-vittinghoff2e"/>
    <w:p>
      <w:pPr>
        <w:pStyle w:val="Bibliography"/>
      </w:pPr>
      <w:r>
        <w:t xml:space="preserve">Vittinghoff, Eric, David V Glidden, Stephen C Shiboski, and Charles E McCulloch. 2012.</w:t>
      </w:r>
      <w:r>
        <w:t xml:space="preserve"> </w:t>
      </w:r>
      <w:r>
        <w:rPr>
          <w:i/>
          <w:iCs/>
        </w:rPr>
        <w:t xml:space="preserve">Regression Methods in Biostatistics: Linear, Logistic, Survival, and Repeated Measures Models</w:t>
      </w:r>
      <w:r>
        <w:t xml:space="preserve">. 2nd ed. Springer.</w:t>
      </w:r>
      <w:r>
        <w:t xml:space="preserve"> </w:t>
      </w:r>
      <w:hyperlink r:id="rId221">
        <w:r>
          <w:rPr>
            <w:rStyle w:val="Hyperlink"/>
          </w:rPr>
          <w:t xml:space="preserve">https://doi.org/10.1007/978-1-4614-1353-0</w:t>
        </w:r>
      </w:hyperlink>
      <w:r>
        <w:t xml:space="preserve">.</w:t>
      </w:r>
    </w:p>
    <w:bookmarkEnd w:id="222"/>
    <w:bookmarkEnd w:id="223"/>
    <w:bookmarkEnd w:id="224"/>
    <w:bookmarkEnd w:id="2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for example in</w:t>
      </w:r>
      <w:r>
        <w:t xml:space="preserve"> </w:t>
      </w:r>
      <w:r>
        <w:t xml:space="preserve">Dobson and Barnett (2018)</w:t>
      </w:r>
      <w:r>
        <w:t xml:space="preserve">,</w:t>
      </w:r>
      <w:r>
        <w:t xml:space="preserve"> </w:t>
      </w:r>
      <w:r>
        <w:t xml:space="preserve">Vittinghoff et al. (2012)</w:t>
      </w:r>
      <w:r>
        <w:t xml:space="preserve">,</w:t>
      </w:r>
      <w:r>
        <w:t xml:space="preserve"> </w:t>
      </w:r>
      <w:r>
        <w:t xml:space="preserve">Klein and Moeschberger (2003)</w:t>
      </w:r>
      <w:r>
        <w:t xml:space="preserve">, and</w:t>
      </w:r>
      <w:r>
        <w:t xml:space="preserve"> </w:t>
      </w:r>
      <w:r>
        <w:t xml:space="preserve">Kleinbaum and Klein (2012)</w:t>
      </w:r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for example, in</w:t>
      </w:r>
      <w:r>
        <w:t xml:space="preserve"> </w:t>
      </w:r>
      <w:r>
        <w:t xml:space="preserve">Rothman et al. (2021)</w:t>
      </w:r>
      <w:r>
        <w:t xml:space="preserve"> </w:t>
      </w:r>
      <w:r>
        <w:t xml:space="preserve">and</w:t>
      </w:r>
      <w:r>
        <w:t xml:space="preserve"> </w:t>
      </w:r>
      <w:r>
        <w:t xml:space="preserve">Kalbfleisch and Prentice (2011)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1" Target="media/rId11.png" /><Relationship Type="http://schemas.openxmlformats.org/officeDocument/2006/relationships/image" Id="rId88" Target="media/rId88.png" /><Relationship Type="http://schemas.openxmlformats.org/officeDocument/2006/relationships/image" Id="rId178" Target="media/rId178.png" /><Relationship Type="http://schemas.openxmlformats.org/officeDocument/2006/relationships/image" Id="rId191" Target="media/rId191.png" /><Relationship Type="http://schemas.openxmlformats.org/officeDocument/2006/relationships/image" Id="rId121" Target="media/rId121.png" /><Relationship Type="http://schemas.openxmlformats.org/officeDocument/2006/relationships/image" Id="rId198" Target="media/rId198.png" /><Relationship Type="http://schemas.openxmlformats.org/officeDocument/2006/relationships/image" Id="rId61" Target="media/rId61.png" /><Relationship Type="http://schemas.openxmlformats.org/officeDocument/2006/relationships/image" Id="rId50" Target="media/rId50.png" /><Relationship Type="http://schemas.openxmlformats.org/officeDocument/2006/relationships/image" Id="rId33" Target="media/rId33.png" /><Relationship Type="http://schemas.openxmlformats.org/officeDocument/2006/relationships/image" Id="rId68" Target="media/rId68.png" /><Relationship Type="http://schemas.openxmlformats.org/officeDocument/2006/relationships/image" Id="rId73" Target="media/rId73.png" /><Relationship Type="http://schemas.openxmlformats.org/officeDocument/2006/relationships/image" Id="rId126" Target="media/rId126.png" /><Relationship Type="http://schemas.openxmlformats.org/officeDocument/2006/relationships/image" Id="rId78" Target="media/rId78.png" /><Relationship Type="http://schemas.openxmlformats.org/officeDocument/2006/relationships/image" Id="rId20" Target="media/rId20.png" /><Relationship Type="http://schemas.openxmlformats.org/officeDocument/2006/relationships/image" Id="rId140" Target="media/rId140.png" /><Relationship Type="http://schemas.openxmlformats.org/officeDocument/2006/relationships/image" Id="rId171" Target="media/rId171.png" /><Relationship Type="http://schemas.openxmlformats.org/officeDocument/2006/relationships/image" Id="rId26" Target="media/rId26.png" /><Relationship Type="http://schemas.openxmlformats.org/officeDocument/2006/relationships/image" Id="rId208" Target="media/rId208.png" /><Relationship Type="http://schemas.openxmlformats.org/officeDocument/2006/relationships/hyperlink" Id="rId157" Target="https://cran.r-project.org/web/packages/cmprsk/index.html" TargetMode="External" /><Relationship Type="http://schemas.openxmlformats.org/officeDocument/2006/relationships/hyperlink" Id="rId155" Target="https://cran.r-project.org/web/packages/flexsurv/index.html" TargetMode="External" /><Relationship Type="http://schemas.openxmlformats.org/officeDocument/2006/relationships/hyperlink" Id="rId160" Target="https://cran.r-project.org/web/packages/frailtypack/index.html" TargetMode="External" /><Relationship Type="http://schemas.openxmlformats.org/officeDocument/2006/relationships/hyperlink" Id="rId152" Target="https://cran.r-project.org/web/packages/ggfortify/index.html" TargetMode="External" /><Relationship Type="http://schemas.openxmlformats.org/officeDocument/2006/relationships/hyperlink" Id="rId147" Target="https://cran.r-project.org/web/packages/ggsurvfit/index.html" TargetMode="External" /><Relationship Type="http://schemas.openxmlformats.org/officeDocument/2006/relationships/hyperlink" Id="rId158" Target="https://cran.r-project.org/web/packages/mstate/index.html" TargetMode="External" /><Relationship Type="http://schemas.openxmlformats.org/officeDocument/2006/relationships/hyperlink" Id="rId162" Target="https://cran.r-project.org/web/packages/pec/index.html" TargetMode="External" /><Relationship Type="http://schemas.openxmlformats.org/officeDocument/2006/relationships/hyperlink" Id="rId163" Target="https://cran.r-project.org/web/packages/prodlim/index.html" TargetMode="External" /><Relationship Type="http://schemas.openxmlformats.org/officeDocument/2006/relationships/hyperlink" Id="rId161" Target="https://cran.r-project.org/web/packages/riskRegression/index.html" TargetMode="External" /><Relationship Type="http://schemas.openxmlformats.org/officeDocument/2006/relationships/hyperlink" Id="rId156" Target="https://cran.r-project.org/web/packages/rms/index.html" TargetMode="External" /><Relationship Type="http://schemas.openxmlformats.org/officeDocument/2006/relationships/hyperlink" Id="rId150" Target="https://cran.r-project.org/web/packages/survminer/index.html" TargetMode="External" /><Relationship Type="http://schemas.openxmlformats.org/officeDocument/2006/relationships/hyperlink" Id="rId159" Target="https://cran.r-project.org/web/packages/timereg/index.html" TargetMode="External" /><Relationship Type="http://schemas.openxmlformats.org/officeDocument/2006/relationships/hyperlink" Id="rId133" Target="https://cran.r-project.org/web/views/Survival.html" TargetMode="External" /><Relationship Type="http://schemas.openxmlformats.org/officeDocument/2006/relationships/hyperlink" Id="rId145" Target="https://danieldsjoberg.com/ggsurvfit/" TargetMode="External" /><Relationship Type="http://schemas.openxmlformats.org/officeDocument/2006/relationships/hyperlink" Id="rId221" Target="https://doi.org/10.1007/978-1-4614-1353-0" TargetMode="External" /><Relationship Type="http://schemas.openxmlformats.org/officeDocument/2006/relationships/hyperlink" Id="rId211" Target="https://doi.org/10.1182/blood.V78.3.838.838" TargetMode="External" /><Relationship Type="http://schemas.openxmlformats.org/officeDocument/2006/relationships/hyperlink" Id="rId213" Target="https://doi.org/10.1201/9781315182780" TargetMode="External" /><Relationship Type="http://schemas.openxmlformats.org/officeDocument/2006/relationships/hyperlink" Id="rId148" Target="https://github.com/pharmaverse/ggsurvfit" TargetMode="External" /><Relationship Type="http://schemas.openxmlformats.org/officeDocument/2006/relationships/hyperlink" Id="rId218" Target="https://link.springer.com/book/10.1007/978-1-4419-6646-9" TargetMode="External" /><Relationship Type="http://schemas.openxmlformats.org/officeDocument/2006/relationships/hyperlink" Id="rId216" Target="https://link.springer.com/book/10.1007/b97377" TargetMode="External" /><Relationship Type="http://schemas.openxmlformats.org/officeDocument/2006/relationships/hyperlink" Id="rId39" Target="https://statproofbook.github.io/P/mean-nnrvar.html" TargetMode="External" /><Relationship Type="http://schemas.openxmlformats.org/officeDocument/2006/relationships/hyperlink" Id="rId146" Target="https://www.danieldsjoberg.com/" TargetMode="External" /><Relationship Type="http://schemas.openxmlformats.org/officeDocument/2006/relationships/hyperlink" Id="rId43" Target="probability.qmd#def-pdf" TargetMode="External" /><Relationship Type="http://schemas.openxmlformats.org/officeDocument/2006/relationships/hyperlink" Id="rId19" Target="probability.qmd#sec-prob-dens" TargetMode="External" /><Relationship Type="http://schemas.openxmlformats.org/officeDocument/2006/relationships/hyperlink" Id="rId104" Target="probability.qmd#sec-weibul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57" Target="https://cran.r-project.org/web/packages/cmprsk/index.html" TargetMode="External" /><Relationship Type="http://schemas.openxmlformats.org/officeDocument/2006/relationships/hyperlink" Id="rId155" Target="https://cran.r-project.org/web/packages/flexsurv/index.html" TargetMode="External" /><Relationship Type="http://schemas.openxmlformats.org/officeDocument/2006/relationships/hyperlink" Id="rId160" Target="https://cran.r-project.org/web/packages/frailtypack/index.html" TargetMode="External" /><Relationship Type="http://schemas.openxmlformats.org/officeDocument/2006/relationships/hyperlink" Id="rId152" Target="https://cran.r-project.org/web/packages/ggfortify/index.html" TargetMode="External" /><Relationship Type="http://schemas.openxmlformats.org/officeDocument/2006/relationships/hyperlink" Id="rId147" Target="https://cran.r-project.org/web/packages/ggsurvfit/index.html" TargetMode="External" /><Relationship Type="http://schemas.openxmlformats.org/officeDocument/2006/relationships/hyperlink" Id="rId158" Target="https://cran.r-project.org/web/packages/mstate/index.html" TargetMode="External" /><Relationship Type="http://schemas.openxmlformats.org/officeDocument/2006/relationships/hyperlink" Id="rId162" Target="https://cran.r-project.org/web/packages/pec/index.html" TargetMode="External" /><Relationship Type="http://schemas.openxmlformats.org/officeDocument/2006/relationships/hyperlink" Id="rId163" Target="https://cran.r-project.org/web/packages/prodlim/index.html" TargetMode="External" /><Relationship Type="http://schemas.openxmlformats.org/officeDocument/2006/relationships/hyperlink" Id="rId161" Target="https://cran.r-project.org/web/packages/riskRegression/index.html" TargetMode="External" /><Relationship Type="http://schemas.openxmlformats.org/officeDocument/2006/relationships/hyperlink" Id="rId156" Target="https://cran.r-project.org/web/packages/rms/index.html" TargetMode="External" /><Relationship Type="http://schemas.openxmlformats.org/officeDocument/2006/relationships/hyperlink" Id="rId150" Target="https://cran.r-project.org/web/packages/survminer/index.html" TargetMode="External" /><Relationship Type="http://schemas.openxmlformats.org/officeDocument/2006/relationships/hyperlink" Id="rId159" Target="https://cran.r-project.org/web/packages/timereg/index.html" TargetMode="External" /><Relationship Type="http://schemas.openxmlformats.org/officeDocument/2006/relationships/hyperlink" Id="rId133" Target="https://cran.r-project.org/web/views/Survival.html" TargetMode="External" /><Relationship Type="http://schemas.openxmlformats.org/officeDocument/2006/relationships/hyperlink" Id="rId145" Target="https://danieldsjoberg.com/ggsurvfit/" TargetMode="External" /><Relationship Type="http://schemas.openxmlformats.org/officeDocument/2006/relationships/hyperlink" Id="rId221" Target="https://doi.org/10.1007/978-1-4614-1353-0" TargetMode="External" /><Relationship Type="http://schemas.openxmlformats.org/officeDocument/2006/relationships/hyperlink" Id="rId211" Target="https://doi.org/10.1182/blood.V78.3.838.838" TargetMode="External" /><Relationship Type="http://schemas.openxmlformats.org/officeDocument/2006/relationships/hyperlink" Id="rId213" Target="https://doi.org/10.1201/9781315182780" TargetMode="External" /><Relationship Type="http://schemas.openxmlformats.org/officeDocument/2006/relationships/hyperlink" Id="rId148" Target="https://github.com/pharmaverse/ggsurvfit" TargetMode="External" /><Relationship Type="http://schemas.openxmlformats.org/officeDocument/2006/relationships/hyperlink" Id="rId218" Target="https://link.springer.com/book/10.1007/978-1-4419-6646-9" TargetMode="External" /><Relationship Type="http://schemas.openxmlformats.org/officeDocument/2006/relationships/hyperlink" Id="rId216" Target="https://link.springer.com/book/10.1007/b97377" TargetMode="External" /><Relationship Type="http://schemas.openxmlformats.org/officeDocument/2006/relationships/hyperlink" Id="rId39" Target="https://statproofbook.github.io/P/mean-nnrvar.html" TargetMode="External" /><Relationship Type="http://schemas.openxmlformats.org/officeDocument/2006/relationships/hyperlink" Id="rId146" Target="https://www.danieldsjoberg.com/" TargetMode="External" /><Relationship Type="http://schemas.openxmlformats.org/officeDocument/2006/relationships/hyperlink" Id="rId43" Target="probability.qmd#def-pdf" TargetMode="External" /><Relationship Type="http://schemas.openxmlformats.org/officeDocument/2006/relationships/hyperlink" Id="rId19" Target="probability.qmd#sec-prob-dens" TargetMode="External" /><Relationship Type="http://schemas.openxmlformats.org/officeDocument/2006/relationships/hyperlink" Id="rId104" Target="probability.qmd#sec-weibul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Survival Analysis</dc:title>
  <dc:creator/>
  <cp:keywords/>
  <dcterms:created xsi:type="dcterms:W3CDTF">2026-04-29T23:02:25Z</dcterms:created>
  <dcterms:modified xsi:type="dcterms:W3CDTF">2026-04-29T23:02:25Z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